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9C14B" w14:textId="2C35B932" w:rsidR="00586A08" w:rsidRDefault="00586A08" w:rsidP="00586A08">
      <w:pPr>
        <w:jc w:val="center"/>
        <w:rPr>
          <w:b/>
          <w:sz w:val="28"/>
          <w:szCs w:val="28"/>
        </w:rPr>
      </w:pPr>
    </w:p>
    <w:p w14:paraId="240E8F41" w14:textId="2786F50C" w:rsidR="00586A08" w:rsidRDefault="00586A08" w:rsidP="00586A08">
      <w:pPr>
        <w:jc w:val="center"/>
        <w:rPr>
          <w:b/>
          <w:sz w:val="28"/>
          <w:szCs w:val="28"/>
        </w:rPr>
      </w:pPr>
    </w:p>
    <w:p w14:paraId="7F7384CE" w14:textId="6D6476A3" w:rsidR="00586A08" w:rsidRDefault="00586A08" w:rsidP="00586A08">
      <w:pPr>
        <w:jc w:val="center"/>
        <w:rPr>
          <w:b/>
          <w:sz w:val="28"/>
          <w:szCs w:val="28"/>
        </w:rPr>
      </w:pPr>
    </w:p>
    <w:p w14:paraId="422830E5" w14:textId="27D2CECE" w:rsidR="00586A08" w:rsidRDefault="00586A08" w:rsidP="00586A08">
      <w:pPr>
        <w:jc w:val="center"/>
        <w:rPr>
          <w:b/>
          <w:sz w:val="28"/>
          <w:szCs w:val="28"/>
        </w:rPr>
      </w:pPr>
    </w:p>
    <w:p w14:paraId="5D546DA1" w14:textId="3E6C038F" w:rsidR="00586A08" w:rsidRDefault="00586A08" w:rsidP="00586A08">
      <w:pPr>
        <w:jc w:val="center"/>
        <w:rPr>
          <w:b/>
          <w:sz w:val="28"/>
          <w:szCs w:val="28"/>
        </w:rPr>
      </w:pPr>
    </w:p>
    <w:p w14:paraId="50D16335" w14:textId="57666182" w:rsidR="00586A08" w:rsidRDefault="00586A08" w:rsidP="00586A08">
      <w:pPr>
        <w:jc w:val="center"/>
        <w:rPr>
          <w:b/>
          <w:sz w:val="28"/>
          <w:szCs w:val="28"/>
        </w:rPr>
      </w:pPr>
    </w:p>
    <w:p w14:paraId="0DB79A76" w14:textId="264674A5" w:rsidR="00586A08" w:rsidRDefault="00586A08" w:rsidP="00586A08">
      <w:pPr>
        <w:jc w:val="center"/>
        <w:rPr>
          <w:b/>
          <w:sz w:val="28"/>
          <w:szCs w:val="28"/>
        </w:rPr>
      </w:pPr>
    </w:p>
    <w:p w14:paraId="77F59EE7" w14:textId="3873CEEE" w:rsidR="00586A08" w:rsidRDefault="00586A08" w:rsidP="00586A08">
      <w:pPr>
        <w:jc w:val="center"/>
        <w:rPr>
          <w:b/>
          <w:sz w:val="28"/>
          <w:szCs w:val="28"/>
        </w:rPr>
      </w:pPr>
    </w:p>
    <w:p w14:paraId="4DD65667" w14:textId="2FDFDC90" w:rsidR="00586A08" w:rsidRDefault="00586A08" w:rsidP="00586A08">
      <w:pPr>
        <w:jc w:val="center"/>
        <w:rPr>
          <w:b/>
          <w:sz w:val="28"/>
          <w:szCs w:val="28"/>
        </w:rPr>
      </w:pPr>
    </w:p>
    <w:p w14:paraId="3A1D4360" w14:textId="1EB438B9" w:rsidR="00586A08" w:rsidRDefault="00586A08" w:rsidP="00586A08">
      <w:pPr>
        <w:jc w:val="center"/>
        <w:rPr>
          <w:b/>
          <w:sz w:val="28"/>
          <w:szCs w:val="28"/>
        </w:rPr>
      </w:pPr>
    </w:p>
    <w:p w14:paraId="02F0D95E" w14:textId="51588D7F" w:rsidR="00586A08" w:rsidRDefault="00586A08" w:rsidP="00586A08">
      <w:pPr>
        <w:jc w:val="center"/>
        <w:rPr>
          <w:b/>
          <w:sz w:val="28"/>
          <w:szCs w:val="28"/>
        </w:rPr>
      </w:pPr>
    </w:p>
    <w:p w14:paraId="4D39301B" w14:textId="1B257E3D" w:rsidR="00586A08" w:rsidRDefault="00586A08" w:rsidP="00586A08">
      <w:pPr>
        <w:jc w:val="center"/>
        <w:rPr>
          <w:b/>
          <w:sz w:val="28"/>
          <w:szCs w:val="28"/>
        </w:rPr>
      </w:pPr>
    </w:p>
    <w:p w14:paraId="08689BFE" w14:textId="77777777" w:rsidR="00586A08" w:rsidRDefault="00586A08" w:rsidP="00586A08">
      <w:pPr>
        <w:jc w:val="center"/>
        <w:rPr>
          <w:b/>
          <w:sz w:val="28"/>
          <w:szCs w:val="28"/>
        </w:rPr>
      </w:pPr>
    </w:p>
    <w:p w14:paraId="06209ED1" w14:textId="77777777" w:rsidR="00586A08" w:rsidRDefault="00586A08" w:rsidP="00586A08">
      <w:pPr>
        <w:jc w:val="center"/>
        <w:rPr>
          <w:b/>
          <w:sz w:val="28"/>
          <w:szCs w:val="28"/>
        </w:rPr>
      </w:pPr>
    </w:p>
    <w:p w14:paraId="2C797080" w14:textId="77777777" w:rsidR="00586A08" w:rsidRDefault="00586A08" w:rsidP="00586A08">
      <w:pPr>
        <w:jc w:val="center"/>
        <w:rPr>
          <w:b/>
          <w:sz w:val="28"/>
          <w:szCs w:val="28"/>
        </w:rPr>
      </w:pPr>
    </w:p>
    <w:p w14:paraId="49DD974C" w14:textId="77777777" w:rsidR="00586A08" w:rsidRDefault="00586A08" w:rsidP="00586A08">
      <w:pPr>
        <w:jc w:val="center"/>
        <w:rPr>
          <w:b/>
          <w:sz w:val="28"/>
          <w:szCs w:val="28"/>
        </w:rPr>
      </w:pPr>
      <w:r>
        <w:rPr>
          <w:b/>
          <w:sz w:val="28"/>
          <w:szCs w:val="28"/>
        </w:rPr>
        <w:t xml:space="preserve">       О внесении</w:t>
      </w:r>
      <w:r w:rsidRPr="00C777C3">
        <w:rPr>
          <w:b/>
          <w:sz w:val="28"/>
          <w:szCs w:val="28"/>
        </w:rPr>
        <w:t xml:space="preserve"> дополнений и изменений </w:t>
      </w:r>
    </w:p>
    <w:p w14:paraId="55020C4F" w14:textId="3AECC1A6" w:rsidR="00586A08" w:rsidRDefault="00586A08" w:rsidP="00586A08">
      <w:pPr>
        <w:jc w:val="center"/>
        <w:rPr>
          <w:b/>
          <w:sz w:val="28"/>
          <w:szCs w:val="28"/>
        </w:rPr>
      </w:pPr>
      <w:r w:rsidRPr="00C777C3">
        <w:rPr>
          <w:b/>
          <w:sz w:val="28"/>
          <w:szCs w:val="28"/>
        </w:rPr>
        <w:t xml:space="preserve">к Коллективному договору </w:t>
      </w:r>
      <w:r w:rsidR="00CB0046">
        <w:rPr>
          <w:b/>
          <w:sz w:val="28"/>
          <w:szCs w:val="28"/>
        </w:rPr>
        <w:t xml:space="preserve">ЦЗ 27-05-384 </w:t>
      </w:r>
      <w:r w:rsidR="00E7262B">
        <w:rPr>
          <w:b/>
          <w:sz w:val="28"/>
          <w:szCs w:val="28"/>
        </w:rPr>
        <w:t>от «27» мая 2024</w:t>
      </w:r>
    </w:p>
    <w:p w14:paraId="13051C3B" w14:textId="77777777" w:rsidR="00E7262B" w:rsidRDefault="00E7262B" w:rsidP="00586A08">
      <w:pPr>
        <w:jc w:val="center"/>
        <w:rPr>
          <w:b/>
          <w:sz w:val="28"/>
          <w:szCs w:val="28"/>
        </w:rPr>
      </w:pPr>
    </w:p>
    <w:p w14:paraId="54C4A3E1" w14:textId="5D2F17B5" w:rsidR="00586A08" w:rsidRPr="00B0080F" w:rsidRDefault="00E7262B" w:rsidP="00586A08">
      <w:pPr>
        <w:jc w:val="center"/>
        <w:rPr>
          <w:b/>
          <w:sz w:val="28"/>
          <w:szCs w:val="28"/>
        </w:rPr>
      </w:pPr>
      <w:r>
        <w:rPr>
          <w:b/>
          <w:sz w:val="28"/>
          <w:szCs w:val="28"/>
        </w:rPr>
        <w:t>муниципального автономного дошкольного образовательного учреждения «Детский сад №306 комбинированного вида»</w:t>
      </w:r>
    </w:p>
    <w:p w14:paraId="16CFCD00" w14:textId="0B3F38CD" w:rsidR="00586A08" w:rsidRDefault="00586A08" w:rsidP="00586A08">
      <w:pPr>
        <w:jc w:val="center"/>
        <w:rPr>
          <w:b/>
          <w:sz w:val="28"/>
          <w:szCs w:val="28"/>
        </w:rPr>
      </w:pPr>
      <w:r>
        <w:rPr>
          <w:b/>
          <w:sz w:val="28"/>
          <w:szCs w:val="28"/>
        </w:rPr>
        <w:t xml:space="preserve"> на 2024 -2027</w:t>
      </w:r>
      <w:r w:rsidRPr="00C777C3">
        <w:rPr>
          <w:b/>
          <w:sz w:val="28"/>
          <w:szCs w:val="28"/>
        </w:rPr>
        <w:t xml:space="preserve"> годы</w:t>
      </w:r>
    </w:p>
    <w:p w14:paraId="3CF83FCF" w14:textId="77777777" w:rsidR="00586A08" w:rsidRDefault="00586A08" w:rsidP="00586A08">
      <w:pPr>
        <w:jc w:val="center"/>
        <w:rPr>
          <w:b/>
          <w:sz w:val="28"/>
          <w:szCs w:val="28"/>
        </w:rPr>
      </w:pPr>
    </w:p>
    <w:p w14:paraId="1AB4B4A1" w14:textId="77777777" w:rsidR="00586A08" w:rsidRDefault="00586A08" w:rsidP="00586A08">
      <w:pPr>
        <w:jc w:val="center"/>
        <w:rPr>
          <w:b/>
          <w:sz w:val="28"/>
          <w:szCs w:val="28"/>
        </w:rPr>
      </w:pPr>
    </w:p>
    <w:p w14:paraId="21824275" w14:textId="77777777" w:rsidR="00586A08" w:rsidRDefault="00586A08" w:rsidP="00586A08">
      <w:pPr>
        <w:jc w:val="center"/>
        <w:rPr>
          <w:b/>
          <w:sz w:val="28"/>
          <w:szCs w:val="28"/>
        </w:rPr>
      </w:pPr>
    </w:p>
    <w:p w14:paraId="1D3C3E4D" w14:textId="77777777" w:rsidR="00586A08" w:rsidRDefault="00586A08" w:rsidP="00586A08">
      <w:pPr>
        <w:jc w:val="center"/>
        <w:rPr>
          <w:b/>
          <w:sz w:val="28"/>
          <w:szCs w:val="28"/>
        </w:rPr>
      </w:pPr>
    </w:p>
    <w:p w14:paraId="0BE304D6" w14:textId="77777777" w:rsidR="00586A08" w:rsidRDefault="00586A08" w:rsidP="00152CB8">
      <w:pPr>
        <w:jc w:val="center"/>
      </w:pPr>
    </w:p>
    <w:p w14:paraId="5981B25C" w14:textId="77777777" w:rsidR="00586A08" w:rsidRDefault="00586A08" w:rsidP="00152CB8">
      <w:pPr>
        <w:jc w:val="center"/>
      </w:pPr>
    </w:p>
    <w:p w14:paraId="42B60A65" w14:textId="77777777" w:rsidR="00586A08" w:rsidRDefault="00586A08" w:rsidP="001B73A8">
      <w:pPr>
        <w:tabs>
          <w:tab w:val="left" w:pos="5670"/>
        </w:tabs>
      </w:pPr>
    </w:p>
    <w:p w14:paraId="53DC12ED" w14:textId="6494FCE0"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7DDBE08E" w14:textId="77777777" w:rsidR="002200F5" w:rsidRPr="009A50FF" w:rsidRDefault="002200F5" w:rsidP="00515BBA"/>
    <w:p w14:paraId="61605E9A" w14:textId="7649484E" w:rsidR="004E41D0" w:rsidRPr="00885B9F" w:rsidRDefault="004E41D0" w:rsidP="004E41D0">
      <w:pPr>
        <w:pStyle w:val="ad"/>
        <w:ind w:left="142" w:right="141" w:firstLine="566"/>
        <w:jc w:val="both"/>
        <w:rPr>
          <w:color w:val="FF0000"/>
          <w:sz w:val="28"/>
          <w:szCs w:val="28"/>
        </w:rPr>
      </w:pPr>
      <w:r w:rsidRPr="00EC293E">
        <w:rPr>
          <w:sz w:val="28"/>
          <w:szCs w:val="28"/>
        </w:rPr>
        <w:lastRenderedPageBreak/>
        <w:t>Стороны договорились внести следующие изменения и дополнения в коллектив</w:t>
      </w:r>
      <w:r>
        <w:rPr>
          <w:sz w:val="28"/>
          <w:szCs w:val="28"/>
        </w:rPr>
        <w:t xml:space="preserve">ный договор, заключенный между работодателем и работниками </w:t>
      </w:r>
      <w:r w:rsidRPr="00EC293E">
        <w:rPr>
          <w:sz w:val="28"/>
          <w:szCs w:val="28"/>
        </w:rPr>
        <w:t>в лице их представителей</w:t>
      </w:r>
      <w:r>
        <w:rPr>
          <w:sz w:val="28"/>
          <w:szCs w:val="28"/>
        </w:rPr>
        <w:t>,</w:t>
      </w:r>
      <w:r w:rsidRPr="00EC293E">
        <w:rPr>
          <w:sz w:val="28"/>
          <w:szCs w:val="28"/>
        </w:rPr>
        <w:t xml:space="preserve"> регулирующий социаль</w:t>
      </w:r>
      <w:r>
        <w:rPr>
          <w:sz w:val="28"/>
          <w:szCs w:val="28"/>
        </w:rPr>
        <w:t xml:space="preserve">но-трудовые отношения </w:t>
      </w:r>
      <w:r w:rsidR="00B55091">
        <w:rPr>
          <w:sz w:val="28"/>
          <w:szCs w:val="28"/>
        </w:rPr>
        <w:t>в МАДОУ</w:t>
      </w:r>
      <w:r w:rsidR="00E7262B" w:rsidRPr="00E7262B">
        <w:rPr>
          <w:sz w:val="28"/>
          <w:szCs w:val="28"/>
        </w:rPr>
        <w:t xml:space="preserve"> «Детский сад №306»</w:t>
      </w:r>
    </w:p>
    <w:p w14:paraId="2248EBD0" w14:textId="77777777" w:rsidR="004E41D0" w:rsidRDefault="004E41D0" w:rsidP="002200F5">
      <w:pPr>
        <w:ind w:hanging="142"/>
        <w:jc w:val="center"/>
        <w:rPr>
          <w:b/>
        </w:rPr>
      </w:pPr>
    </w:p>
    <w:p w14:paraId="56B43653" w14:textId="77777777" w:rsidR="004E41D0" w:rsidRDefault="004E41D0" w:rsidP="002200F5">
      <w:pPr>
        <w:ind w:hanging="142"/>
        <w:jc w:val="center"/>
        <w:rPr>
          <w:b/>
        </w:rPr>
      </w:pPr>
    </w:p>
    <w:p w14:paraId="11F4F8AB" w14:textId="42121E64" w:rsidR="00E1046E" w:rsidRPr="009A50FF" w:rsidRDefault="00A1723C" w:rsidP="002200F5">
      <w:pPr>
        <w:ind w:hanging="142"/>
        <w:jc w:val="center"/>
        <w:rPr>
          <w:b/>
        </w:rPr>
      </w:pPr>
      <w:r>
        <w:rPr>
          <w:b/>
        </w:rPr>
        <w:t xml:space="preserve">РАЗДЕЛ </w:t>
      </w:r>
      <w:r w:rsidR="00E1046E" w:rsidRPr="009A50FF">
        <w:rPr>
          <w:b/>
        </w:rPr>
        <w:t>I. ОБЩИЕ ПОЛОЖЕНИЯ</w:t>
      </w:r>
    </w:p>
    <w:p w14:paraId="7DF48598" w14:textId="77777777" w:rsidR="00DD0F12" w:rsidRPr="009A50FF" w:rsidRDefault="00DD0F12" w:rsidP="006012BE">
      <w:pPr>
        <w:pStyle w:val="3"/>
        <w:jc w:val="center"/>
      </w:pPr>
    </w:p>
    <w:p w14:paraId="204B7CFB" w14:textId="510238EA" w:rsidR="00BB0585" w:rsidRPr="00E7262B" w:rsidRDefault="00BB0585" w:rsidP="008658C1">
      <w:pPr>
        <w:pStyle w:val="3"/>
        <w:ind w:firstLine="709"/>
        <w:contextualSpacing/>
        <w:rPr>
          <w:b/>
        </w:rPr>
      </w:pPr>
      <w:bookmarkStart w:id="0" w:name="_Hlk211890624"/>
      <w:r w:rsidRPr="00E7262B">
        <w:rPr>
          <w:b/>
        </w:rPr>
        <w:t>Пункт 1.2. изложить в следующей редакции:</w:t>
      </w:r>
    </w:p>
    <w:p w14:paraId="0AC447EA" w14:textId="77777777" w:rsidR="00BB0585" w:rsidRDefault="00BB0585" w:rsidP="008658C1">
      <w:pPr>
        <w:pStyle w:val="3"/>
        <w:ind w:firstLine="709"/>
        <w:contextualSpacing/>
      </w:pPr>
    </w:p>
    <w:p w14:paraId="139173D2" w14:textId="02EFD6CB" w:rsidR="00DD0F12" w:rsidRPr="009A50FF" w:rsidRDefault="00DD0F12" w:rsidP="008658C1">
      <w:pPr>
        <w:pStyle w:val="3"/>
        <w:ind w:firstLine="709"/>
        <w:contextualSpacing/>
      </w:pPr>
      <w:r w:rsidRPr="009A50FF">
        <w:t>Основой для заключения коллективного договора являются:</w:t>
      </w:r>
    </w:p>
    <w:p w14:paraId="4E150C8A" w14:textId="77777777" w:rsidR="007174EC" w:rsidRPr="009A50FF" w:rsidRDefault="007174EC" w:rsidP="008658C1">
      <w:pPr>
        <w:pStyle w:val="3"/>
        <w:ind w:firstLine="709"/>
        <w:contextualSpacing/>
      </w:pPr>
      <w:r w:rsidRPr="009A50FF">
        <w:t>Конституция Российской Федерации;</w:t>
      </w:r>
    </w:p>
    <w:p w14:paraId="188EEE64" w14:textId="153032B0"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2A3A4C64" w:rsidR="00E16D68" w:rsidRPr="00A41A6E" w:rsidRDefault="00E16D68" w:rsidP="00E16D68">
      <w:pPr>
        <w:ind w:firstLine="567"/>
        <w:jc w:val="both"/>
        <w:rPr>
          <w:color w:val="00B050"/>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w:t>
      </w:r>
      <w:r w:rsidRPr="00E7262B">
        <w:rPr>
          <w:sz w:val="28"/>
          <w:szCs w:val="28"/>
          <w:lang w:val="x-none" w:eastAsia="x-none"/>
        </w:rPr>
        <w:t>20</w:t>
      </w:r>
      <w:r w:rsidR="005102CF" w:rsidRPr="00E7262B">
        <w:rPr>
          <w:sz w:val="28"/>
          <w:szCs w:val="28"/>
          <w:lang w:eastAsia="x-none"/>
        </w:rPr>
        <w:t>2</w:t>
      </w:r>
      <w:r w:rsidR="00A41A6E" w:rsidRPr="00E7262B">
        <w:rPr>
          <w:sz w:val="28"/>
          <w:szCs w:val="28"/>
          <w:lang w:eastAsia="x-none"/>
        </w:rPr>
        <w:t>5</w:t>
      </w:r>
      <w:r w:rsidRPr="00E7262B">
        <w:rPr>
          <w:sz w:val="28"/>
          <w:szCs w:val="28"/>
          <w:lang w:val="x-none" w:eastAsia="x-none"/>
        </w:rPr>
        <w:t>-20</w:t>
      </w:r>
      <w:r w:rsidR="005102CF" w:rsidRPr="00E7262B">
        <w:rPr>
          <w:sz w:val="28"/>
          <w:szCs w:val="28"/>
          <w:lang w:eastAsia="x-none"/>
        </w:rPr>
        <w:t>2</w:t>
      </w:r>
      <w:r w:rsidR="00A41A6E" w:rsidRPr="00E7262B">
        <w:rPr>
          <w:sz w:val="28"/>
          <w:szCs w:val="28"/>
          <w:lang w:eastAsia="x-none"/>
        </w:rPr>
        <w:t>7</w:t>
      </w:r>
      <w:r w:rsidR="007E2176" w:rsidRPr="00E7262B">
        <w:rPr>
          <w:sz w:val="28"/>
          <w:szCs w:val="28"/>
          <w:lang w:eastAsia="x-none"/>
        </w:rPr>
        <w:t xml:space="preserve"> </w:t>
      </w:r>
      <w:r w:rsidRPr="00E7262B">
        <w:rPr>
          <w:sz w:val="28"/>
          <w:szCs w:val="28"/>
          <w:lang w:val="x-none" w:eastAsia="x-none"/>
        </w:rPr>
        <w:t>годы;</w:t>
      </w:r>
    </w:p>
    <w:p w14:paraId="345490B4" w14:textId="19908248"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54116D">
        <w:t xml:space="preserve"> </w:t>
      </w:r>
      <w:r w:rsidR="00E16D68" w:rsidRPr="009A50FF">
        <w:t>гг.</w:t>
      </w:r>
    </w:p>
    <w:p w14:paraId="52DAFD36" w14:textId="57E2B947" w:rsidR="00E16D68" w:rsidRPr="009A50FF" w:rsidRDefault="00F271D6" w:rsidP="00E16D68">
      <w:pPr>
        <w:shd w:val="clear" w:color="auto" w:fill="FFFFFF"/>
        <w:tabs>
          <w:tab w:val="left" w:pos="1022"/>
        </w:tabs>
        <w:jc w:val="both"/>
        <w:rPr>
          <w:sz w:val="28"/>
          <w:szCs w:val="28"/>
        </w:rPr>
      </w:pPr>
      <w:r>
        <w:rPr>
          <w:sz w:val="28"/>
          <w:szCs w:val="28"/>
        </w:rPr>
        <w:tab/>
      </w:r>
      <w:r w:rsidR="00E16D68" w:rsidRPr="009A50FF">
        <w:rPr>
          <w:sz w:val="28"/>
          <w:szCs w:val="28"/>
        </w:rPr>
        <w:t>Территориальное соглашение</w:t>
      </w:r>
      <w:r w:rsidR="00194709">
        <w:rPr>
          <w:sz w:val="28"/>
          <w:szCs w:val="28"/>
        </w:rPr>
        <w:t xml:space="preserve"> между </w:t>
      </w:r>
      <w:r w:rsidR="00194709" w:rsidRPr="00194709">
        <w:rPr>
          <w:sz w:val="28"/>
          <w:szCs w:val="28"/>
        </w:rPr>
        <w:t>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w:t>
      </w:r>
      <w:r w:rsidR="00E16D68" w:rsidRPr="00194709">
        <w:rPr>
          <w:sz w:val="28"/>
          <w:szCs w:val="28"/>
        </w:rPr>
        <w:t xml:space="preserve"> на 20</w:t>
      </w:r>
      <w:r w:rsidR="00035CF6" w:rsidRPr="00194709">
        <w:rPr>
          <w:sz w:val="28"/>
          <w:szCs w:val="28"/>
        </w:rPr>
        <w:t>24</w:t>
      </w:r>
      <w:r w:rsidR="00E16D68" w:rsidRPr="00194709">
        <w:rPr>
          <w:sz w:val="28"/>
          <w:szCs w:val="28"/>
        </w:rPr>
        <w:t>-</w:t>
      </w:r>
      <w:r w:rsidR="00E16D68" w:rsidRPr="00E27EEA">
        <w:rPr>
          <w:sz w:val="28"/>
          <w:szCs w:val="28"/>
        </w:rPr>
        <w:t>20</w:t>
      </w:r>
      <w:r w:rsidR="00035CF6" w:rsidRPr="00E27EEA">
        <w:rPr>
          <w:sz w:val="28"/>
          <w:szCs w:val="28"/>
        </w:rPr>
        <w:t>2</w:t>
      </w:r>
      <w:r w:rsidR="00E27EEA" w:rsidRPr="00E27EEA">
        <w:rPr>
          <w:sz w:val="28"/>
          <w:szCs w:val="28"/>
        </w:rPr>
        <w:t>6</w:t>
      </w:r>
      <w:r w:rsidR="0054116D">
        <w:rPr>
          <w:sz w:val="28"/>
          <w:szCs w:val="28"/>
        </w:rPr>
        <w:t xml:space="preserve"> </w:t>
      </w:r>
      <w:r w:rsidR="00E16D68" w:rsidRPr="00E27EEA">
        <w:rPr>
          <w:sz w:val="28"/>
          <w:szCs w:val="28"/>
        </w:rPr>
        <w:t>гг</w:t>
      </w:r>
      <w:r w:rsidR="00E16D68" w:rsidRPr="009A50FF">
        <w:rPr>
          <w:sz w:val="28"/>
          <w:szCs w:val="28"/>
        </w:rPr>
        <w:t xml:space="preserve">. </w:t>
      </w:r>
    </w:p>
    <w:bookmarkEnd w:id="0"/>
    <w:p w14:paraId="06AA7329" w14:textId="6E5E9940" w:rsidR="00C53D6B" w:rsidRPr="00071C64" w:rsidRDefault="00C53D6B" w:rsidP="008658C1">
      <w:pPr>
        <w:pStyle w:val="3"/>
        <w:ind w:firstLine="709"/>
        <w:contextualSpacing/>
        <w:jc w:val="center"/>
        <w:outlineLvl w:val="0"/>
        <w:rPr>
          <w:b/>
          <w:bCs/>
          <w:caps/>
          <w:sz w:val="24"/>
          <w:szCs w:val="24"/>
        </w:rPr>
      </w:pPr>
    </w:p>
    <w:p w14:paraId="3C1F43E0" w14:textId="23465608" w:rsidR="0043044A" w:rsidRPr="008F164E" w:rsidRDefault="0043044A" w:rsidP="0043044A">
      <w:pPr>
        <w:pStyle w:val="3"/>
        <w:ind w:firstLine="709"/>
        <w:contextualSpacing/>
        <w:rPr>
          <w:b/>
          <w:color w:val="548DD4" w:themeColor="text2" w:themeTint="99"/>
        </w:rPr>
      </w:pPr>
      <w:bookmarkStart w:id="1" w:name="_Hlk211890653"/>
      <w:r w:rsidRPr="00E7262B">
        <w:rPr>
          <w:b/>
        </w:rPr>
        <w:t>Пункт 1.5. изложить в следующей редакции:</w:t>
      </w:r>
    </w:p>
    <w:p w14:paraId="78669F09" w14:textId="77777777" w:rsidR="0043044A" w:rsidRDefault="0043044A" w:rsidP="0043044A">
      <w:pPr>
        <w:pStyle w:val="3"/>
        <w:ind w:firstLine="709"/>
        <w:contextualSpacing/>
      </w:pPr>
    </w:p>
    <w:p w14:paraId="1BD7D43A" w14:textId="688291B6" w:rsidR="0043044A" w:rsidRPr="00E7262B" w:rsidRDefault="0043044A" w:rsidP="0043044A">
      <w:pPr>
        <w:pStyle w:val="3"/>
        <w:ind w:firstLine="708"/>
        <w:contextualSpacing/>
      </w:pPr>
      <w:r w:rsidRPr="009A50FF">
        <w:t xml:space="preserve">Действие настоящего коллективного договора распространяется на всех работников образовательной организации, в том числе заключивших трудовой </w:t>
      </w:r>
      <w:r w:rsidRPr="00E7262B">
        <w:t>договор о работе по совместительству.</w:t>
      </w:r>
    </w:p>
    <w:p w14:paraId="3E2A299B" w14:textId="3CAEA712" w:rsidR="0043044A" w:rsidRPr="0043044A" w:rsidRDefault="0043044A" w:rsidP="0043044A">
      <w:pPr>
        <w:pStyle w:val="3"/>
        <w:ind w:firstLine="709"/>
        <w:contextualSpacing/>
        <w:outlineLvl w:val="0"/>
        <w:rPr>
          <w:b/>
          <w:bCs/>
          <w:caps/>
          <w:sz w:val="24"/>
          <w:szCs w:val="24"/>
          <w:lang w:val="x-none"/>
        </w:rPr>
      </w:pPr>
    </w:p>
    <w:bookmarkEnd w:id="1"/>
    <w:p w14:paraId="134C3DE6" w14:textId="77777777" w:rsidR="0043044A" w:rsidRPr="0043044A" w:rsidRDefault="0043044A" w:rsidP="008658C1">
      <w:pPr>
        <w:pStyle w:val="3"/>
        <w:ind w:firstLine="709"/>
        <w:contextualSpacing/>
        <w:jc w:val="center"/>
        <w:outlineLvl w:val="0"/>
        <w:rPr>
          <w:b/>
          <w:bCs/>
          <w:caps/>
          <w:sz w:val="24"/>
          <w:szCs w:val="24"/>
        </w:rPr>
      </w:pPr>
    </w:p>
    <w:p w14:paraId="4DA9CB15" w14:textId="4B492696" w:rsidR="00DD0F12" w:rsidRPr="009A50FF" w:rsidRDefault="00C53D6B" w:rsidP="008658C1">
      <w:pPr>
        <w:pStyle w:val="3"/>
        <w:ind w:firstLine="709"/>
        <w:contextualSpacing/>
        <w:jc w:val="center"/>
        <w:outlineLvl w:val="0"/>
        <w:rPr>
          <w:b/>
          <w:bCs/>
          <w:caps/>
          <w:sz w:val="24"/>
          <w:szCs w:val="24"/>
        </w:rPr>
      </w:pPr>
      <w:r>
        <w:rPr>
          <w:b/>
          <w:bCs/>
          <w:caps/>
          <w:sz w:val="24"/>
          <w:szCs w:val="24"/>
        </w:rPr>
        <w:lastRenderedPageBreak/>
        <w:t xml:space="preserve">РАЗДЕЛ </w:t>
      </w:r>
      <w:r w:rsidR="00DD0F12" w:rsidRPr="009A50FF">
        <w:rPr>
          <w:b/>
          <w:bCs/>
          <w:caps/>
          <w:sz w:val="24"/>
          <w:szCs w:val="24"/>
          <w:lang w:val="en-US"/>
        </w:rPr>
        <w:t>II</w:t>
      </w:r>
      <w:r w:rsidR="00DD0F12"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7867AE31" w14:textId="435BE2A5" w:rsidR="003E013A" w:rsidRPr="00E7262B" w:rsidRDefault="003E013A" w:rsidP="008658C1">
      <w:pPr>
        <w:pStyle w:val="3"/>
        <w:ind w:firstLine="709"/>
        <w:contextualSpacing/>
        <w:rPr>
          <w:rFonts w:eastAsia="Arial Unicode MS"/>
          <w:b/>
          <w:kern w:val="1"/>
        </w:rPr>
      </w:pPr>
      <w:bookmarkStart w:id="2" w:name="_Hlk211890693"/>
      <w:r w:rsidRPr="00E7262B">
        <w:rPr>
          <w:b/>
        </w:rPr>
        <w:t xml:space="preserve">Пункт </w:t>
      </w:r>
      <w:r w:rsidR="00272B7E" w:rsidRPr="00E7262B">
        <w:rPr>
          <w:b/>
        </w:rPr>
        <w:t>2.2.1</w:t>
      </w:r>
      <w:r w:rsidR="000A0A46" w:rsidRPr="00E7262B">
        <w:rPr>
          <w:b/>
        </w:rPr>
        <w:t>2</w:t>
      </w:r>
      <w:r w:rsidR="00DD0F12" w:rsidRPr="00E7262B">
        <w:rPr>
          <w:b/>
        </w:rPr>
        <w:t>.</w:t>
      </w:r>
      <w:r w:rsidR="003B2394" w:rsidRPr="00E7262B">
        <w:rPr>
          <w:rFonts w:eastAsia="Arial Unicode MS"/>
          <w:b/>
          <w:kern w:val="1"/>
        </w:rPr>
        <w:t xml:space="preserve"> </w:t>
      </w:r>
      <w:r w:rsidRPr="00E7262B">
        <w:rPr>
          <w:rFonts w:eastAsia="Arial Unicode MS"/>
          <w:b/>
          <w:kern w:val="1"/>
        </w:rPr>
        <w:t>изложить в следующей редакции:</w:t>
      </w:r>
    </w:p>
    <w:p w14:paraId="3E6961C5" w14:textId="77777777" w:rsidR="003E013A" w:rsidRDefault="003E013A" w:rsidP="008658C1">
      <w:pPr>
        <w:pStyle w:val="3"/>
        <w:ind w:firstLine="709"/>
        <w:contextualSpacing/>
        <w:rPr>
          <w:rFonts w:eastAsia="Arial Unicode MS"/>
          <w:kern w:val="1"/>
        </w:rPr>
      </w:pPr>
    </w:p>
    <w:p w14:paraId="572FE775" w14:textId="2C6F219D" w:rsidR="00DD0F12" w:rsidRPr="009A50FF" w:rsidRDefault="003B2394" w:rsidP="008658C1">
      <w:pPr>
        <w:pStyle w:val="3"/>
        <w:ind w:firstLine="709"/>
        <w:contextualSpacing/>
      </w:pPr>
      <w:r w:rsidRPr="009A50FF">
        <w:rPr>
          <w:rFonts w:eastAsia="Arial Unicode MS"/>
          <w:kern w:val="1"/>
        </w:rPr>
        <w:t xml:space="preserve">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Pr="009A50FF">
        <w:t xml:space="preserve"> </w:t>
      </w:r>
      <w:r w:rsidR="00DD0F12" w:rsidRPr="009A50FF">
        <w:t>не позднее, чем за три месяца.</w:t>
      </w:r>
    </w:p>
    <w:p w14:paraId="63CF6578" w14:textId="77777777" w:rsidR="005B2060" w:rsidRPr="00E7262B" w:rsidRDefault="005B2060" w:rsidP="008658C1">
      <w:pPr>
        <w:pStyle w:val="3"/>
        <w:ind w:firstLine="709"/>
        <w:contextualSpacing/>
      </w:pPr>
      <w:r w:rsidRPr="00E7262B">
        <w:t>Уведомление должно содержать</w:t>
      </w:r>
      <w:r w:rsidR="008D733A" w:rsidRPr="00E7262B">
        <w:t xml:space="preserve"> </w:t>
      </w:r>
      <w:r w:rsidRPr="00E7262B">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E7262B">
        <w:t>и численности или штата</w:t>
      </w:r>
      <w:r w:rsidRPr="00E7262B">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1E817DDC" w:rsidR="00DD0F12" w:rsidRPr="00E7262B" w:rsidRDefault="00DD0F12" w:rsidP="008658C1">
      <w:pPr>
        <w:pStyle w:val="3"/>
        <w:ind w:firstLine="709"/>
        <w:contextualSpacing/>
      </w:pPr>
      <w:r w:rsidRPr="00E7262B">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E7262B">
        <w:t xml:space="preserve">классов </w:t>
      </w:r>
      <w:r w:rsidRPr="00E7262B">
        <w:t>обучающихся.</w:t>
      </w:r>
    </w:p>
    <w:p w14:paraId="13FAA85B" w14:textId="77777777" w:rsidR="00B9261E" w:rsidRPr="00E7262B" w:rsidRDefault="00B9261E" w:rsidP="00B9261E">
      <w:pPr>
        <w:tabs>
          <w:tab w:val="left" w:pos="6865"/>
        </w:tabs>
        <w:ind w:firstLine="709"/>
        <w:jc w:val="both"/>
        <w:rPr>
          <w:spacing w:val="-2"/>
          <w:sz w:val="28"/>
          <w:szCs w:val="28"/>
          <w14:ligatures w14:val="all"/>
        </w:rPr>
      </w:pPr>
      <w:r w:rsidRPr="00E7262B">
        <w:rPr>
          <w:spacing w:val="-2"/>
          <w:sz w:val="28"/>
          <w:szCs w:val="28"/>
          <w14:ligatures w14:val="all"/>
        </w:rPr>
        <w:t xml:space="preserve">Считать критериями массового увольнения работников в отрасли: </w:t>
      </w:r>
    </w:p>
    <w:p w14:paraId="12196E0C" w14:textId="77777777" w:rsidR="00B9261E" w:rsidRPr="00E7262B" w:rsidRDefault="00B9261E" w:rsidP="00B9261E">
      <w:pPr>
        <w:pStyle w:val="af9"/>
        <w:numPr>
          <w:ilvl w:val="0"/>
          <w:numId w:val="23"/>
        </w:numPr>
        <w:tabs>
          <w:tab w:val="left" w:pos="993"/>
          <w:tab w:val="left" w:pos="6865"/>
        </w:tabs>
        <w:ind w:left="0" w:firstLine="709"/>
        <w:jc w:val="both"/>
        <w:rPr>
          <w:spacing w:val="-2"/>
          <w:sz w:val="28"/>
          <w:szCs w:val="28"/>
          <w14:ligatures w14:val="all"/>
        </w:rPr>
      </w:pPr>
      <w:r w:rsidRPr="00E7262B">
        <w:rPr>
          <w:spacing w:val="-2"/>
          <w:sz w:val="28"/>
          <w:szCs w:val="28"/>
          <w14:ligatures w14:val="all"/>
        </w:rPr>
        <w:t>ликвидация организации с численностью работающих 15 и более человек;</w:t>
      </w:r>
    </w:p>
    <w:p w14:paraId="749F84AB" w14:textId="77777777" w:rsidR="00B9261E" w:rsidRPr="00E7262B" w:rsidRDefault="00B9261E" w:rsidP="00B9261E">
      <w:pPr>
        <w:pStyle w:val="af9"/>
        <w:numPr>
          <w:ilvl w:val="0"/>
          <w:numId w:val="23"/>
        </w:numPr>
        <w:tabs>
          <w:tab w:val="left" w:pos="993"/>
          <w:tab w:val="left" w:pos="6865"/>
        </w:tabs>
        <w:ind w:left="0" w:firstLine="709"/>
        <w:jc w:val="both"/>
        <w:rPr>
          <w:spacing w:val="-2"/>
          <w:sz w:val="28"/>
          <w:szCs w:val="28"/>
          <w14:ligatures w14:val="all"/>
        </w:rPr>
      </w:pPr>
      <w:r w:rsidRPr="00E7262B">
        <w:rPr>
          <w:spacing w:val="-2"/>
          <w:sz w:val="28"/>
          <w:szCs w:val="28"/>
          <w14:ligatures w14:val="all"/>
        </w:rPr>
        <w:t>сокращение численности или штата работников в количестве:</w:t>
      </w:r>
    </w:p>
    <w:p w14:paraId="26B18ACF" w14:textId="77777777" w:rsidR="00B9261E" w:rsidRPr="00E7262B" w:rsidRDefault="00B9261E" w:rsidP="00B9261E">
      <w:pPr>
        <w:pStyle w:val="af9"/>
        <w:numPr>
          <w:ilvl w:val="0"/>
          <w:numId w:val="24"/>
        </w:numPr>
        <w:tabs>
          <w:tab w:val="left" w:pos="993"/>
          <w:tab w:val="left" w:pos="6865"/>
        </w:tabs>
        <w:jc w:val="both"/>
        <w:rPr>
          <w:spacing w:val="-2"/>
          <w:sz w:val="28"/>
          <w:szCs w:val="28"/>
          <w14:ligatures w14:val="all"/>
        </w:rPr>
      </w:pPr>
      <w:r w:rsidRPr="00E7262B">
        <w:rPr>
          <w:spacing w:val="-2"/>
          <w:sz w:val="28"/>
          <w:szCs w:val="28"/>
          <w14:ligatures w14:val="all"/>
        </w:rPr>
        <w:t>20 и более человек в течение 30 дней;</w:t>
      </w:r>
    </w:p>
    <w:p w14:paraId="0426F641" w14:textId="77777777" w:rsidR="00B9261E" w:rsidRPr="00E7262B" w:rsidRDefault="00B9261E" w:rsidP="00B9261E">
      <w:pPr>
        <w:pStyle w:val="af9"/>
        <w:numPr>
          <w:ilvl w:val="0"/>
          <w:numId w:val="24"/>
        </w:numPr>
        <w:tabs>
          <w:tab w:val="left" w:pos="993"/>
          <w:tab w:val="left" w:pos="6865"/>
        </w:tabs>
        <w:jc w:val="both"/>
        <w:rPr>
          <w:spacing w:val="-2"/>
          <w:sz w:val="28"/>
          <w:szCs w:val="28"/>
          <w14:ligatures w14:val="all"/>
        </w:rPr>
      </w:pPr>
      <w:r w:rsidRPr="00E7262B">
        <w:rPr>
          <w:spacing w:val="-2"/>
          <w:sz w:val="28"/>
          <w:szCs w:val="28"/>
          <w14:ligatures w14:val="all"/>
        </w:rPr>
        <w:t>60 и более человек в течение 60 дней;</w:t>
      </w:r>
    </w:p>
    <w:p w14:paraId="65C1C0ED" w14:textId="77777777" w:rsidR="00B9261E" w:rsidRPr="00E7262B" w:rsidRDefault="00B9261E" w:rsidP="00B9261E">
      <w:pPr>
        <w:pStyle w:val="af9"/>
        <w:numPr>
          <w:ilvl w:val="0"/>
          <w:numId w:val="24"/>
        </w:numPr>
        <w:tabs>
          <w:tab w:val="left" w:pos="993"/>
          <w:tab w:val="left" w:pos="6865"/>
        </w:tabs>
        <w:jc w:val="both"/>
        <w:rPr>
          <w:spacing w:val="-2"/>
          <w:sz w:val="28"/>
          <w:szCs w:val="28"/>
          <w14:ligatures w14:val="all"/>
        </w:rPr>
      </w:pPr>
      <w:r w:rsidRPr="00E7262B">
        <w:rPr>
          <w:spacing w:val="-2"/>
          <w:sz w:val="28"/>
          <w:szCs w:val="28"/>
          <w14:ligatures w14:val="all"/>
        </w:rPr>
        <w:t>100 и более человек в течение 90 дней;</w:t>
      </w:r>
    </w:p>
    <w:p w14:paraId="55132F78" w14:textId="77777777" w:rsidR="00B9261E" w:rsidRPr="00E7262B" w:rsidRDefault="00B9261E" w:rsidP="00B9261E">
      <w:pPr>
        <w:pStyle w:val="af9"/>
        <w:numPr>
          <w:ilvl w:val="0"/>
          <w:numId w:val="23"/>
        </w:numPr>
        <w:tabs>
          <w:tab w:val="left" w:pos="993"/>
          <w:tab w:val="left" w:pos="6865"/>
        </w:tabs>
        <w:ind w:left="0" w:firstLine="709"/>
        <w:jc w:val="both"/>
        <w:rPr>
          <w:spacing w:val="-2"/>
          <w:sz w:val="28"/>
          <w:szCs w:val="28"/>
          <w14:ligatures w14:val="all"/>
        </w:rPr>
      </w:pPr>
      <w:r w:rsidRPr="00E7262B">
        <w:rPr>
          <w:spacing w:val="-2"/>
          <w:sz w:val="28"/>
          <w:szCs w:val="28"/>
          <w14:ligatures w14:val="all"/>
        </w:rPr>
        <w:t>увольнение 10 и более процентов работников в течение 90 календарных дней в организации.</w:t>
      </w:r>
    </w:p>
    <w:bookmarkEnd w:id="2"/>
    <w:p w14:paraId="65EC019B" w14:textId="77777777" w:rsidR="00693B17" w:rsidRDefault="00693B17" w:rsidP="00C63B39">
      <w:pPr>
        <w:pStyle w:val="3"/>
        <w:ind w:firstLine="709"/>
      </w:pPr>
    </w:p>
    <w:p w14:paraId="5F1C5548" w14:textId="39AB62BC" w:rsidR="00693B17" w:rsidRPr="00E7262B" w:rsidRDefault="00693B17" w:rsidP="00693B17">
      <w:pPr>
        <w:pStyle w:val="3"/>
        <w:ind w:firstLine="709"/>
        <w:contextualSpacing/>
        <w:rPr>
          <w:rFonts w:eastAsia="Arial Unicode MS"/>
          <w:b/>
          <w:kern w:val="1"/>
        </w:rPr>
      </w:pPr>
      <w:bookmarkStart w:id="3" w:name="_Hlk211890714"/>
      <w:r w:rsidRPr="00E7262B">
        <w:rPr>
          <w:b/>
        </w:rPr>
        <w:t>Пункт 2.2.13.</w:t>
      </w:r>
      <w:r w:rsidRPr="00E7262B">
        <w:rPr>
          <w:rFonts w:eastAsia="Arial Unicode MS"/>
          <w:b/>
          <w:kern w:val="1"/>
        </w:rPr>
        <w:t xml:space="preserve"> изложить в следующей редакции:</w:t>
      </w:r>
    </w:p>
    <w:p w14:paraId="693AE8B1" w14:textId="77777777" w:rsidR="00693B17" w:rsidRDefault="00693B17" w:rsidP="00C63B39">
      <w:pPr>
        <w:pStyle w:val="3"/>
        <w:ind w:firstLine="709"/>
      </w:pPr>
    </w:p>
    <w:p w14:paraId="78237A0D" w14:textId="646C7B13" w:rsidR="00A41A6E" w:rsidRDefault="00C63B39" w:rsidP="00C63B39">
      <w:pPr>
        <w:pStyle w:val="3"/>
        <w:ind w:firstLine="709"/>
        <w:rPr>
          <w:lang w:val="x-none" w:eastAsia="x-none"/>
        </w:rPr>
      </w:pPr>
      <w:r w:rsidRPr="009A50FF">
        <w:rPr>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480B88C" w14:textId="77777777" w:rsidR="00A41A6E" w:rsidRPr="00E7262B" w:rsidRDefault="00A41A6E" w:rsidP="00A41A6E">
      <w:pPr>
        <w:pStyle w:val="3"/>
        <w:ind w:firstLine="709"/>
        <w:rPr>
          <w:lang w:eastAsia="x-none"/>
        </w:rPr>
      </w:pPr>
      <w:r w:rsidRPr="00E7262B">
        <w:rPr>
          <w:shd w:val="clear" w:color="auto" w:fill="FFFFFF"/>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w:t>
      </w:r>
      <w:r w:rsidRPr="00E7262B">
        <w:rPr>
          <w:shd w:val="clear" w:color="auto" w:fill="FFFFFF"/>
        </w:rPr>
        <w:lastRenderedPageBreak/>
        <w:t>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26510FE" w14:textId="66F218D1" w:rsidR="00C63B39" w:rsidRPr="009A50FF" w:rsidRDefault="00C63B39" w:rsidP="00C63B39">
      <w:pPr>
        <w:pStyle w:val="3"/>
        <w:ind w:firstLine="709"/>
        <w:rPr>
          <w:lang w:val="x-none" w:eastAsia="x-none"/>
        </w:rPr>
      </w:pPr>
      <w:r w:rsidRPr="009A50FF">
        <w:rPr>
          <w:lang w:val="x-none" w:eastAsia="x-none"/>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1562D3F2" w14:textId="77777777" w:rsidR="0096190C" w:rsidRPr="00071C64" w:rsidRDefault="0096190C" w:rsidP="008658C1">
      <w:pPr>
        <w:pStyle w:val="3"/>
        <w:ind w:firstLine="709"/>
        <w:contextualSpacing/>
        <w:jc w:val="center"/>
        <w:outlineLvl w:val="0"/>
        <w:rPr>
          <w:b/>
          <w:bCs/>
          <w:caps/>
          <w:sz w:val="24"/>
          <w:szCs w:val="24"/>
        </w:rPr>
      </w:pPr>
      <w:bookmarkStart w:id="4" w:name="_Hlk98771261"/>
      <w:bookmarkEnd w:id="3"/>
    </w:p>
    <w:p w14:paraId="765D4FDE" w14:textId="77777777" w:rsidR="0096190C" w:rsidRPr="00071C64" w:rsidRDefault="0096190C" w:rsidP="008658C1">
      <w:pPr>
        <w:pStyle w:val="3"/>
        <w:ind w:firstLine="709"/>
        <w:contextualSpacing/>
        <w:jc w:val="center"/>
        <w:outlineLvl w:val="0"/>
        <w:rPr>
          <w:b/>
          <w:bCs/>
          <w:caps/>
          <w:sz w:val="24"/>
          <w:szCs w:val="24"/>
        </w:rPr>
      </w:pPr>
    </w:p>
    <w:p w14:paraId="22111E4E" w14:textId="1D0F90FF" w:rsidR="007C33FC" w:rsidRPr="009A50FF" w:rsidRDefault="0096190C" w:rsidP="008658C1">
      <w:pPr>
        <w:pStyle w:val="3"/>
        <w:ind w:firstLine="709"/>
        <w:contextualSpacing/>
        <w:jc w:val="center"/>
        <w:outlineLvl w:val="0"/>
        <w:rPr>
          <w:b/>
          <w:bCs/>
          <w:caps/>
          <w:sz w:val="24"/>
          <w:szCs w:val="24"/>
        </w:rPr>
      </w:pPr>
      <w:r>
        <w:rPr>
          <w:b/>
          <w:bCs/>
          <w:caps/>
          <w:sz w:val="24"/>
          <w:szCs w:val="24"/>
        </w:rPr>
        <w:t xml:space="preserve">РАЗДЕЛ </w:t>
      </w:r>
      <w:r w:rsidR="007C33FC"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bookmarkStart w:id="5" w:name="_Hlk211890733"/>
    </w:p>
    <w:p w14:paraId="7371FE68" w14:textId="4B0A79C3" w:rsidR="00956F88" w:rsidRPr="00E7262B" w:rsidRDefault="00956F88" w:rsidP="008658C1">
      <w:pPr>
        <w:pStyle w:val="3"/>
        <w:ind w:firstLine="709"/>
        <w:contextualSpacing/>
        <w:rPr>
          <w:rFonts w:eastAsia="Arial Unicode MS"/>
          <w:b/>
          <w:kern w:val="1"/>
        </w:rPr>
      </w:pPr>
      <w:r w:rsidRPr="00E7262B">
        <w:rPr>
          <w:b/>
          <w:spacing w:val="-6"/>
        </w:rPr>
        <w:t xml:space="preserve">Пункт </w:t>
      </w:r>
      <w:r w:rsidR="007C33FC" w:rsidRPr="00E7262B">
        <w:rPr>
          <w:b/>
          <w:spacing w:val="-6"/>
        </w:rPr>
        <w:t>3.</w:t>
      </w:r>
      <w:r w:rsidR="008A73CD" w:rsidRPr="00E7262B">
        <w:rPr>
          <w:b/>
          <w:spacing w:val="-6"/>
        </w:rPr>
        <w:t>1.</w:t>
      </w:r>
      <w:r w:rsidR="007C33FC" w:rsidRPr="00E7262B">
        <w:rPr>
          <w:b/>
          <w:spacing w:val="-6"/>
        </w:rPr>
        <w:t>1</w:t>
      </w:r>
      <w:r w:rsidR="00E7262B" w:rsidRPr="00E7262B">
        <w:rPr>
          <w:b/>
          <w:spacing w:val="-6"/>
        </w:rPr>
        <w:t>0</w:t>
      </w:r>
      <w:r w:rsidR="007A2BBE" w:rsidRPr="00E7262B">
        <w:rPr>
          <w:rFonts w:eastAsia="Arial Unicode MS"/>
          <w:b/>
          <w:kern w:val="1"/>
        </w:rPr>
        <w:t> </w:t>
      </w:r>
      <w:r w:rsidRPr="00E7262B">
        <w:rPr>
          <w:rFonts w:eastAsia="Arial Unicode MS"/>
          <w:b/>
          <w:kern w:val="1"/>
        </w:rPr>
        <w:t>изложить в следующей редакции:</w:t>
      </w:r>
    </w:p>
    <w:p w14:paraId="17D0F44A" w14:textId="77777777" w:rsidR="00956F88" w:rsidRPr="00E7262B" w:rsidRDefault="00956F88" w:rsidP="008658C1">
      <w:pPr>
        <w:pStyle w:val="3"/>
        <w:ind w:firstLine="709"/>
        <w:contextualSpacing/>
        <w:rPr>
          <w:rFonts w:eastAsia="Arial Unicode MS"/>
          <w:b/>
          <w:kern w:val="1"/>
        </w:rPr>
      </w:pPr>
    </w:p>
    <w:p w14:paraId="2B335536" w14:textId="47C1DE17" w:rsidR="007C33FC" w:rsidRPr="00E7262B" w:rsidRDefault="007C33FC" w:rsidP="008658C1">
      <w:pPr>
        <w:pStyle w:val="3"/>
        <w:ind w:firstLine="709"/>
        <w:contextualSpacing/>
        <w:rPr>
          <w:spacing w:val="-6"/>
        </w:rPr>
      </w:pPr>
      <w:r w:rsidRPr="00E7262B">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E7262B">
        <w:rPr>
          <w:spacing w:val="-6"/>
        </w:rPr>
        <w:t>п</w:t>
      </w:r>
      <w:r w:rsidRPr="00E7262B">
        <w:rPr>
          <w:spacing w:val="-6"/>
        </w:rPr>
        <w:t>равилами внутреннего трудового распорядка</w:t>
      </w:r>
      <w:r w:rsidR="002323D1" w:rsidRPr="00E7262B">
        <w:rPr>
          <w:spacing w:val="-6"/>
        </w:rPr>
        <w:t xml:space="preserve"> образовательной организации</w:t>
      </w:r>
      <w:r w:rsidRPr="00E7262B">
        <w:rPr>
          <w:spacing w:val="-6"/>
        </w:rPr>
        <w:t>.</w:t>
      </w:r>
    </w:p>
    <w:p w14:paraId="6B58BDA0" w14:textId="49431BC2" w:rsidR="00352666" w:rsidRPr="00E7262B" w:rsidRDefault="00352666" w:rsidP="008658C1">
      <w:pPr>
        <w:pStyle w:val="3"/>
        <w:ind w:firstLine="709"/>
        <w:contextualSpacing/>
        <w:rPr>
          <w:spacing w:val="-6"/>
        </w:rPr>
      </w:pPr>
      <w:r w:rsidRPr="00E7262B">
        <w:rPr>
          <w:spacing w:val="-6"/>
        </w:rPr>
        <w:t xml:space="preserve">Для учителей, </w:t>
      </w:r>
      <w:r w:rsidR="00B9261E" w:rsidRPr="00E7262B">
        <w:rPr>
          <w:spacing w:val="-6"/>
        </w:rPr>
        <w:t xml:space="preserve">иных работников, </w:t>
      </w:r>
      <w:r w:rsidRPr="00E7262B">
        <w:rPr>
          <w:spacing w:val="-6"/>
        </w:rPr>
        <w:t>выполняющих свои обязанности непрерывно в течение рабочего дня, перерыв для при</w:t>
      </w:r>
      <w:r w:rsidR="009F10E3" w:rsidRPr="00E7262B">
        <w:rPr>
          <w:spacing w:val="-6"/>
        </w:rPr>
        <w:t>ё</w:t>
      </w:r>
      <w:r w:rsidRPr="00E7262B">
        <w:rPr>
          <w:spacing w:val="-6"/>
        </w:rPr>
        <w:t xml:space="preserve">ма пищи может не устанавливаться, а возможность приема пищи обеспечивается одновременно с обучающимися, воспитанниками </w:t>
      </w:r>
      <w:r w:rsidR="00EA74A9" w:rsidRPr="00E7262B">
        <w:rPr>
          <w:spacing w:val="-6"/>
        </w:rPr>
        <w:t xml:space="preserve">вместе </w:t>
      </w:r>
      <w:r w:rsidR="00EA74A9" w:rsidRPr="00E7262B">
        <w:rPr>
          <w:spacing w:val="-6"/>
          <w:lang w:val="en-US"/>
        </w:rPr>
        <w:t>c</w:t>
      </w:r>
      <w:r w:rsidR="00EA74A9" w:rsidRPr="00E7262B">
        <w:rPr>
          <w:spacing w:val="-6"/>
        </w:rPr>
        <w:t xml:space="preserve"> ними </w:t>
      </w:r>
      <w:r w:rsidR="00B9261E" w:rsidRPr="00E7262B">
        <w:rPr>
          <w:spacing w:val="-6"/>
        </w:rPr>
        <w:t>либо</w:t>
      </w:r>
      <w:r w:rsidRPr="00E7262B">
        <w:rPr>
          <w:spacing w:val="-6"/>
        </w:rPr>
        <w:t xml:space="preserve"> в специально отвед</w:t>
      </w:r>
      <w:r w:rsidR="009F10E3" w:rsidRPr="00E7262B">
        <w:rPr>
          <w:spacing w:val="-6"/>
        </w:rPr>
        <w:t>ё</w:t>
      </w:r>
      <w:r w:rsidRPr="00E7262B">
        <w:rPr>
          <w:spacing w:val="-6"/>
        </w:rPr>
        <w:t>нном для этой цели помещении.</w:t>
      </w:r>
    </w:p>
    <w:bookmarkEnd w:id="4"/>
    <w:bookmarkEnd w:id="5"/>
    <w:p w14:paraId="7B634F19" w14:textId="77777777" w:rsidR="00B84A3B" w:rsidRPr="009A50FF" w:rsidRDefault="00B84A3B" w:rsidP="008658C1">
      <w:pPr>
        <w:pStyle w:val="3"/>
        <w:ind w:firstLine="709"/>
        <w:contextualSpacing/>
        <w:jc w:val="center"/>
        <w:outlineLvl w:val="0"/>
        <w:rPr>
          <w:b/>
          <w:bCs/>
          <w:caps/>
        </w:rPr>
      </w:pPr>
    </w:p>
    <w:p w14:paraId="2BDE75A8" w14:textId="71C9DD85" w:rsidR="00014810" w:rsidRPr="009A50FF" w:rsidRDefault="00B4399D" w:rsidP="008658C1">
      <w:pPr>
        <w:pStyle w:val="3"/>
        <w:ind w:firstLine="709"/>
        <w:contextualSpacing/>
        <w:jc w:val="center"/>
        <w:outlineLvl w:val="0"/>
        <w:rPr>
          <w:b/>
          <w:bCs/>
          <w:caps/>
          <w:sz w:val="24"/>
          <w:szCs w:val="24"/>
        </w:rPr>
      </w:pPr>
      <w:r>
        <w:rPr>
          <w:b/>
          <w:bCs/>
          <w:caps/>
          <w:sz w:val="24"/>
          <w:szCs w:val="24"/>
        </w:rPr>
        <w:t xml:space="preserve">РАЗДЕЛ </w:t>
      </w:r>
      <w:r w:rsidR="00014810"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2CC61471" w14:textId="54593D94" w:rsidR="00733D1D" w:rsidRPr="00E7262B" w:rsidRDefault="00733D1D" w:rsidP="008658C1">
      <w:pPr>
        <w:autoSpaceDE w:val="0"/>
        <w:autoSpaceDN w:val="0"/>
        <w:adjustRightInd w:val="0"/>
        <w:ind w:firstLine="709"/>
        <w:contextualSpacing/>
        <w:jc w:val="both"/>
        <w:rPr>
          <w:rFonts w:eastAsia="Arial Unicode MS"/>
          <w:b/>
          <w:kern w:val="1"/>
          <w:sz w:val="28"/>
          <w:szCs w:val="28"/>
        </w:rPr>
      </w:pPr>
      <w:bookmarkStart w:id="6" w:name="_Hlk211890778"/>
      <w:r w:rsidRPr="00E7262B">
        <w:rPr>
          <w:rFonts w:eastAsia="MS Mincho"/>
          <w:b/>
          <w:sz w:val="28"/>
          <w:szCs w:val="28"/>
        </w:rPr>
        <w:t xml:space="preserve">Пункт </w:t>
      </w:r>
      <w:r w:rsidR="00A2348D" w:rsidRPr="00E7262B">
        <w:rPr>
          <w:rFonts w:eastAsia="MS Mincho"/>
          <w:b/>
          <w:sz w:val="28"/>
          <w:szCs w:val="28"/>
        </w:rPr>
        <w:t>4.2.</w:t>
      </w:r>
      <w:r w:rsidR="00EE1175" w:rsidRPr="00E7262B">
        <w:rPr>
          <w:rFonts w:eastAsia="Arial Unicode MS"/>
          <w:b/>
          <w:kern w:val="1"/>
          <w:sz w:val="28"/>
          <w:szCs w:val="28"/>
        </w:rPr>
        <w:t> </w:t>
      </w:r>
      <w:r w:rsidRPr="00E7262B">
        <w:rPr>
          <w:rFonts w:eastAsia="Arial Unicode MS"/>
          <w:b/>
          <w:kern w:val="1"/>
          <w:sz w:val="28"/>
          <w:szCs w:val="28"/>
        </w:rPr>
        <w:t>изложить в следующей редакции:</w:t>
      </w:r>
    </w:p>
    <w:p w14:paraId="7B80FADA" w14:textId="77777777" w:rsidR="00733D1D" w:rsidRPr="00733D1D" w:rsidRDefault="00733D1D" w:rsidP="008658C1">
      <w:pPr>
        <w:autoSpaceDE w:val="0"/>
        <w:autoSpaceDN w:val="0"/>
        <w:adjustRightInd w:val="0"/>
        <w:ind w:firstLine="709"/>
        <w:contextualSpacing/>
        <w:jc w:val="both"/>
        <w:rPr>
          <w:rFonts w:eastAsia="Arial Unicode MS"/>
          <w:b/>
          <w:color w:val="4F81BD" w:themeColor="accent1"/>
          <w:kern w:val="1"/>
          <w:sz w:val="28"/>
          <w:szCs w:val="28"/>
        </w:rPr>
      </w:pPr>
    </w:p>
    <w:p w14:paraId="48B9FA4B" w14:textId="7558B026" w:rsidR="00515916" w:rsidRPr="009A50FF" w:rsidRDefault="00515916" w:rsidP="008658C1">
      <w:pPr>
        <w:autoSpaceDE w:val="0"/>
        <w:autoSpaceDN w:val="0"/>
        <w:adjustRightInd w:val="0"/>
        <w:ind w:firstLine="709"/>
        <w:contextualSpacing/>
        <w:jc w:val="both"/>
        <w:rPr>
          <w:sz w:val="28"/>
          <w:szCs w:val="28"/>
        </w:rPr>
      </w:pPr>
      <w:r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 xml:space="preserve">постановлением Кабинета Министров Республики Татарстан от 31.05.2018 № 412 «Об условиях оплаты </w:t>
      </w:r>
      <w:r w:rsidR="00846132" w:rsidRPr="009A50FF">
        <w:rPr>
          <w:sz w:val="28"/>
          <w:szCs w:val="28"/>
        </w:rPr>
        <w:lastRenderedPageBreak/>
        <w:t>труда работников государственных образовательных организаций Республики Татарстан»</w:t>
      </w:r>
      <w:r w:rsidRPr="009A50FF">
        <w:rPr>
          <w:sz w:val="28"/>
          <w:szCs w:val="28"/>
        </w:rPr>
        <w:t xml:space="preserve">, </w:t>
      </w:r>
      <w:r w:rsidR="003F750B" w:rsidRPr="009A50FF">
        <w:rPr>
          <w:sz w:val="28"/>
          <w:szCs w:val="28"/>
        </w:rPr>
        <w:t>постановления И</w:t>
      </w:r>
      <w:r w:rsidR="00D779CB" w:rsidRPr="009A50FF">
        <w:rPr>
          <w:sz w:val="28"/>
          <w:szCs w:val="28"/>
        </w:rPr>
        <w:t>сполнительного комитета с</w:t>
      </w:r>
      <w:r w:rsidRPr="009A50FF">
        <w:rPr>
          <w:sz w:val="28"/>
          <w:szCs w:val="28"/>
        </w:rPr>
        <w:t>оответствующего муниципального образования</w:t>
      </w:r>
      <w:r w:rsidR="001D5940" w:rsidRPr="009A50FF">
        <w:rPr>
          <w:sz w:val="28"/>
          <w:szCs w:val="28"/>
        </w:rPr>
        <w:t xml:space="preserve"> </w:t>
      </w:r>
      <w:r w:rsidR="00E7262B">
        <w:rPr>
          <w:b/>
          <w:sz w:val="28"/>
          <w:szCs w:val="28"/>
        </w:rPr>
        <w:t>(</w:t>
      </w:r>
      <w:r w:rsidR="001D5940" w:rsidRPr="009A50FF">
        <w:rPr>
          <w:b/>
          <w:sz w:val="28"/>
          <w:szCs w:val="28"/>
        </w:rPr>
        <w:t>постановление ИКМО</w:t>
      </w:r>
      <w:r w:rsidR="00E7262B">
        <w:rPr>
          <w:b/>
          <w:sz w:val="28"/>
          <w:szCs w:val="28"/>
        </w:rPr>
        <w:t xml:space="preserve"> г. Казани от 3.07.2018 «3854 «Об условиях оплаты труда работников муниципальных учреждений </w:t>
      </w:r>
      <w:proofErr w:type="spellStart"/>
      <w:r w:rsidR="00E7262B">
        <w:rPr>
          <w:b/>
          <w:sz w:val="28"/>
          <w:szCs w:val="28"/>
        </w:rPr>
        <w:t>г.Казани</w:t>
      </w:r>
      <w:proofErr w:type="spellEnd"/>
      <w:r w:rsidR="001D5940" w:rsidRPr="009A50FF">
        <w:rPr>
          <w:b/>
          <w:sz w:val="28"/>
          <w:szCs w:val="28"/>
        </w:rPr>
        <w:t>)</w:t>
      </w:r>
      <w:r w:rsidRPr="009A50FF">
        <w:rPr>
          <w:sz w:val="28"/>
          <w:szCs w:val="28"/>
        </w:rPr>
        <w:t>, Положением об оплате труда работников муниципального общеобразовательного учреждения</w:t>
      </w:r>
      <w:r w:rsidR="001D5940" w:rsidRPr="009A50FF">
        <w:rPr>
          <w:sz w:val="28"/>
          <w:szCs w:val="28"/>
        </w:rPr>
        <w:t>.</w:t>
      </w:r>
      <w:r w:rsidRPr="009A50FF">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7A352B5C" w14:textId="5B8ABC59" w:rsidR="007607D3" w:rsidRPr="00E7262B" w:rsidRDefault="002C56AD" w:rsidP="007607D3">
      <w:pPr>
        <w:ind w:firstLine="708"/>
        <w:jc w:val="both"/>
        <w:rPr>
          <w:sz w:val="28"/>
          <w:szCs w:val="28"/>
          <w14:ligatures w14:val="standardContextual"/>
        </w:rPr>
      </w:pPr>
      <w:r w:rsidRPr="009A50FF">
        <w:rPr>
          <w:rFonts w:eastAsia="MS Mincho"/>
          <w:sz w:val="28"/>
          <w:szCs w:val="28"/>
        </w:rPr>
        <w:t>-</w:t>
      </w:r>
      <w:r w:rsidR="00436262" w:rsidRPr="009A50FF">
        <w:rPr>
          <w:rFonts w:eastAsia="Arial Unicode MS"/>
          <w:kern w:val="1"/>
          <w:sz w:val="28"/>
          <w:szCs w:val="28"/>
        </w:rPr>
        <w:t> </w:t>
      </w:r>
      <w:r w:rsidR="007607D3">
        <w:rPr>
          <w:rFonts w:eastAsia="MS Mincho"/>
          <w:sz w:val="28"/>
          <w:szCs w:val="28"/>
        </w:rPr>
        <w:t>выплаты</w:t>
      </w:r>
      <w:r w:rsidR="00D735BD" w:rsidRPr="009A50FF">
        <w:rPr>
          <w:rFonts w:eastAsia="MS Mincho"/>
          <w:sz w:val="28"/>
          <w:szCs w:val="28"/>
        </w:rPr>
        <w:t xml:space="preserve"> компенсационного характера</w:t>
      </w:r>
      <w:r w:rsidR="007607D3">
        <w:rPr>
          <w:rFonts w:eastAsia="MS Mincho"/>
          <w:sz w:val="28"/>
          <w:szCs w:val="28"/>
        </w:rPr>
        <w:t xml:space="preserve"> (</w:t>
      </w:r>
      <w:r w:rsidR="007607D3" w:rsidRPr="007607D3">
        <w:rPr>
          <w:color w:val="00B050"/>
          <w:sz w:val="28"/>
          <w:szCs w:val="28"/>
          <w14:ligatures w14:val="standardContextual"/>
        </w:rPr>
        <w:t xml:space="preserve"> </w:t>
      </w:r>
      <w:r w:rsidR="007607D3" w:rsidRPr="00E7262B">
        <w:rPr>
          <w:sz w:val="28"/>
          <w:szCs w:val="28"/>
          <w14:ligatures w14:val="standardContextual"/>
        </w:rPr>
        <w:t>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4E4FB640" w14:textId="06748419" w:rsidR="007607D3" w:rsidRPr="00E7262B" w:rsidRDefault="007607D3" w:rsidP="007607D3">
      <w:pPr>
        <w:widowControl w:val="0"/>
        <w:autoSpaceDE w:val="0"/>
        <w:autoSpaceDN w:val="0"/>
        <w:adjustRightInd w:val="0"/>
        <w:ind w:firstLine="720"/>
        <w:jc w:val="both"/>
        <w:rPr>
          <w:sz w:val="28"/>
          <w:szCs w:val="28"/>
          <w14:ligatures w14:val="standardContextual"/>
        </w:rPr>
      </w:pPr>
      <w:r w:rsidRPr="00E7262B">
        <w:rPr>
          <w:sz w:val="28"/>
          <w:szCs w:val="28"/>
          <w14:ligatures w14:val="standardContextual"/>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14:paraId="630F9F59" w14:textId="77777777" w:rsidR="007607D3" w:rsidRPr="00E7262B" w:rsidRDefault="007607D3" w:rsidP="007607D3">
      <w:pPr>
        <w:widowControl w:val="0"/>
        <w:autoSpaceDE w:val="0"/>
        <w:autoSpaceDN w:val="0"/>
        <w:adjustRightInd w:val="0"/>
        <w:ind w:firstLine="720"/>
        <w:jc w:val="both"/>
        <w:rPr>
          <w:strike/>
          <w:sz w:val="28"/>
          <w:szCs w:val="28"/>
          <w14:ligatures w14:val="standardContextual"/>
        </w:rPr>
      </w:pPr>
      <w:r w:rsidRPr="00E7262B">
        <w:rPr>
          <w:sz w:val="28"/>
          <w:szCs w:val="28"/>
          <w14:ligatures w14:val="standardContextual"/>
        </w:rPr>
        <w:t>При работе педагогических и учебно-вспомогательных работников</w:t>
      </w:r>
      <w:r w:rsidRPr="00E7262B">
        <w:rPr>
          <w:strike/>
          <w:sz w:val="28"/>
          <w:szCs w:val="28"/>
          <w14:ligatures w14:val="standardContextual"/>
        </w:rPr>
        <w:t xml:space="preserve"> </w:t>
      </w:r>
      <w:r w:rsidRPr="00E7262B">
        <w:rPr>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E7262B">
        <w:rPr>
          <w:i/>
          <w:iCs/>
          <w:sz w:val="28"/>
          <w:szCs w:val="28"/>
          <w14:ligatures w14:val="standardContextual"/>
        </w:rPr>
        <w:t xml:space="preserve"> </w:t>
      </w:r>
      <w:r w:rsidRPr="00E7262B">
        <w:rPr>
          <w:sz w:val="28"/>
          <w:szCs w:val="28"/>
          <w14:ligatures w14:val="standardContextual"/>
        </w:rPr>
        <w:t>нескольким основаниям, размер выплат рассчитывается по каждому основанию</w:t>
      </w:r>
      <w:r w:rsidRPr="00E7262B">
        <w:rPr>
          <w:strike/>
          <w:sz w:val="28"/>
          <w:szCs w:val="28"/>
          <w14:ligatures w14:val="standardContextual"/>
        </w:rPr>
        <w:t>.</w:t>
      </w:r>
    </w:p>
    <w:p w14:paraId="6C4EC7EB" w14:textId="47F7D33B" w:rsidR="007607D3" w:rsidRPr="00EA74A9" w:rsidRDefault="002C56AD" w:rsidP="007607D3">
      <w:pPr>
        <w:widowControl w:val="0"/>
        <w:autoSpaceDE w:val="0"/>
        <w:autoSpaceDN w:val="0"/>
        <w:adjustRightInd w:val="0"/>
        <w:ind w:firstLine="720"/>
        <w:jc w:val="both"/>
        <w:rPr>
          <w:color w:val="00B050"/>
          <w:sz w:val="28"/>
          <w:szCs w:val="28"/>
        </w:rPr>
      </w:pPr>
      <w:r w:rsidRPr="009A50FF">
        <w:rPr>
          <w:rFonts w:eastAsia="MS Mincho"/>
          <w:sz w:val="28"/>
          <w:szCs w:val="28"/>
        </w:rPr>
        <w:lastRenderedPageBreak/>
        <w:t>-</w:t>
      </w:r>
      <w:r w:rsidR="00436262" w:rsidRPr="009A50FF">
        <w:rPr>
          <w:rFonts w:eastAsia="Arial Unicode MS"/>
          <w:kern w:val="1"/>
          <w:sz w:val="28"/>
          <w:szCs w:val="28"/>
        </w:rPr>
        <w:t> </w:t>
      </w:r>
      <w:r w:rsidRPr="009A50FF">
        <w:rPr>
          <w:rFonts w:eastAsia="MS Mincho"/>
          <w:sz w:val="28"/>
          <w:szCs w:val="28"/>
        </w:rPr>
        <w:t xml:space="preserve">выплаты стимулирующего </w:t>
      </w:r>
      <w:r w:rsidRPr="00E7262B">
        <w:rPr>
          <w:rFonts w:eastAsia="MS Mincho"/>
          <w:sz w:val="28"/>
          <w:szCs w:val="28"/>
        </w:rPr>
        <w:t>характера (</w:t>
      </w:r>
      <w:r w:rsidR="007607D3" w:rsidRPr="00E7262B">
        <w:rPr>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14:paraId="25EE5128" w14:textId="11F1BFDB" w:rsidR="00F25B15"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bookmarkEnd w:id="6"/>
    <w:p w14:paraId="00BFFB22" w14:textId="77777777" w:rsidR="00986769" w:rsidRDefault="00986769" w:rsidP="00037F96">
      <w:pPr>
        <w:widowControl w:val="0"/>
        <w:autoSpaceDE w:val="0"/>
        <w:autoSpaceDN w:val="0"/>
        <w:adjustRightInd w:val="0"/>
        <w:ind w:firstLine="720"/>
        <w:jc w:val="both"/>
        <w:rPr>
          <w:color w:val="00B050"/>
          <w:sz w:val="28"/>
          <w:szCs w:val="28"/>
        </w:rPr>
      </w:pPr>
    </w:p>
    <w:p w14:paraId="3F69641A" w14:textId="2A6E0E56" w:rsidR="00986769" w:rsidRPr="005203E5" w:rsidRDefault="00B55091" w:rsidP="00986769">
      <w:pPr>
        <w:autoSpaceDE w:val="0"/>
        <w:autoSpaceDN w:val="0"/>
        <w:adjustRightInd w:val="0"/>
        <w:ind w:firstLine="709"/>
        <w:contextualSpacing/>
        <w:jc w:val="both"/>
        <w:rPr>
          <w:rFonts w:eastAsia="Arial Unicode MS"/>
          <w:b/>
          <w:kern w:val="1"/>
          <w:sz w:val="28"/>
          <w:szCs w:val="28"/>
        </w:rPr>
      </w:pPr>
      <w:bookmarkStart w:id="7" w:name="_Hlk211890831"/>
      <w:r w:rsidRPr="005203E5">
        <w:rPr>
          <w:rFonts w:eastAsia="MS Mincho"/>
          <w:b/>
          <w:sz w:val="28"/>
          <w:szCs w:val="28"/>
        </w:rPr>
        <w:t>Добавить</w:t>
      </w:r>
      <w:r w:rsidR="005203E5" w:rsidRPr="005203E5">
        <w:rPr>
          <w:rFonts w:eastAsia="MS Mincho"/>
          <w:b/>
          <w:sz w:val="28"/>
          <w:szCs w:val="28"/>
        </w:rPr>
        <w:t xml:space="preserve"> пункт 4.11.1:</w:t>
      </w:r>
    </w:p>
    <w:p w14:paraId="41E90F89" w14:textId="77777777" w:rsidR="00986769" w:rsidRPr="005203E5" w:rsidRDefault="00986769" w:rsidP="00037F96">
      <w:pPr>
        <w:widowControl w:val="0"/>
        <w:autoSpaceDE w:val="0"/>
        <w:autoSpaceDN w:val="0"/>
        <w:adjustRightInd w:val="0"/>
        <w:ind w:firstLine="720"/>
        <w:jc w:val="both"/>
        <w:rPr>
          <w:sz w:val="28"/>
          <w:szCs w:val="28"/>
        </w:rPr>
      </w:pPr>
    </w:p>
    <w:p w14:paraId="10D47463" w14:textId="3AED22CB" w:rsidR="00037F96" w:rsidRPr="005203E5" w:rsidRDefault="00037F96" w:rsidP="00037F96">
      <w:pPr>
        <w:widowControl w:val="0"/>
        <w:autoSpaceDE w:val="0"/>
        <w:autoSpaceDN w:val="0"/>
        <w:adjustRightInd w:val="0"/>
        <w:ind w:firstLine="720"/>
        <w:jc w:val="both"/>
        <w:rPr>
          <w:sz w:val="28"/>
          <w:szCs w:val="28"/>
          <w14:ligatures w14:val="standardContextual"/>
        </w:rPr>
      </w:pPr>
      <w:r w:rsidRPr="005203E5">
        <w:rPr>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bookmarkEnd w:id="7"/>
    <w:p w14:paraId="365C8D14" w14:textId="77777777" w:rsidR="00EA6677" w:rsidRPr="00037F96" w:rsidRDefault="00EA6677" w:rsidP="00037F96">
      <w:pPr>
        <w:widowControl w:val="0"/>
        <w:autoSpaceDE w:val="0"/>
        <w:autoSpaceDN w:val="0"/>
        <w:adjustRightInd w:val="0"/>
        <w:ind w:firstLine="720"/>
        <w:jc w:val="both"/>
        <w:rPr>
          <w:sz w:val="28"/>
          <w:szCs w:val="28"/>
          <w14:ligatures w14:val="standardContextual"/>
        </w:rPr>
      </w:pPr>
    </w:p>
    <w:p w14:paraId="66CDEC5F" w14:textId="5C47C0FF" w:rsidR="00EA6677" w:rsidRPr="00B55091" w:rsidRDefault="00B55091" w:rsidP="00EA6677">
      <w:pPr>
        <w:autoSpaceDE w:val="0"/>
        <w:autoSpaceDN w:val="0"/>
        <w:adjustRightInd w:val="0"/>
        <w:ind w:firstLine="709"/>
        <w:contextualSpacing/>
        <w:jc w:val="both"/>
        <w:rPr>
          <w:rFonts w:eastAsia="Arial Unicode MS"/>
          <w:b/>
          <w:kern w:val="1"/>
          <w:sz w:val="28"/>
          <w:szCs w:val="28"/>
        </w:rPr>
      </w:pPr>
      <w:bookmarkStart w:id="8" w:name="_Hlk211890868"/>
      <w:r w:rsidRPr="00B55091">
        <w:rPr>
          <w:rFonts w:eastAsia="MS Mincho"/>
          <w:b/>
          <w:sz w:val="28"/>
          <w:szCs w:val="28"/>
        </w:rPr>
        <w:t>Добавить пункт 4.3.1</w:t>
      </w:r>
      <w:r w:rsidR="00EA6677" w:rsidRPr="00B55091">
        <w:rPr>
          <w:rFonts w:eastAsia="Arial Unicode MS"/>
          <w:b/>
          <w:kern w:val="1"/>
          <w:sz w:val="28"/>
          <w:szCs w:val="28"/>
        </w:rPr>
        <w:t>:</w:t>
      </w:r>
    </w:p>
    <w:p w14:paraId="0E2DC91C" w14:textId="77777777" w:rsidR="00EA6677" w:rsidRPr="00B55091" w:rsidRDefault="00EA6677" w:rsidP="008658C1">
      <w:pPr>
        <w:pStyle w:val="afd"/>
        <w:ind w:firstLine="709"/>
        <w:contextualSpacing/>
        <w:jc w:val="both"/>
        <w:rPr>
          <w:rFonts w:ascii="Times New Roman" w:eastAsia="MS Mincho" w:hAnsi="Times New Roman"/>
          <w:sz w:val="28"/>
          <w:szCs w:val="28"/>
        </w:rPr>
      </w:pPr>
    </w:p>
    <w:p w14:paraId="2AA3250C" w14:textId="18854948" w:rsidR="00B9261E" w:rsidRPr="00B55091" w:rsidRDefault="00B9261E" w:rsidP="008658C1">
      <w:pPr>
        <w:pStyle w:val="afd"/>
        <w:ind w:firstLine="709"/>
        <w:contextualSpacing/>
        <w:jc w:val="both"/>
        <w:rPr>
          <w:rFonts w:ascii="Times New Roman" w:eastAsia="MS Mincho" w:hAnsi="Times New Roman"/>
          <w:sz w:val="28"/>
          <w:szCs w:val="28"/>
        </w:rPr>
      </w:pPr>
      <w:r w:rsidRPr="00B55091">
        <w:rPr>
          <w:rFonts w:ascii="Times New Roman" w:eastAsia="MS Mincho" w:hAnsi="Times New Roman"/>
          <w:sz w:val="28"/>
          <w:szCs w:val="28"/>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14:paraId="765AD836" w14:textId="77777777" w:rsidR="001E5BA2" w:rsidRDefault="001E5BA2" w:rsidP="00B50443">
      <w:pPr>
        <w:widowControl w:val="0"/>
        <w:autoSpaceDE w:val="0"/>
        <w:autoSpaceDN w:val="0"/>
        <w:adjustRightInd w:val="0"/>
        <w:ind w:firstLine="720"/>
        <w:jc w:val="both"/>
        <w:rPr>
          <w:color w:val="00B050"/>
          <w:sz w:val="28"/>
          <w:szCs w:val="28"/>
          <w14:ligatures w14:val="standardContextual"/>
        </w:rPr>
      </w:pPr>
      <w:bookmarkStart w:id="9" w:name="sub_10803"/>
      <w:bookmarkEnd w:id="8"/>
    </w:p>
    <w:p w14:paraId="48BC0A7A" w14:textId="689A5EA5" w:rsidR="001E5BA2" w:rsidRPr="00B55091" w:rsidRDefault="001E5BA2" w:rsidP="001E5BA2">
      <w:pPr>
        <w:autoSpaceDE w:val="0"/>
        <w:autoSpaceDN w:val="0"/>
        <w:adjustRightInd w:val="0"/>
        <w:ind w:firstLine="709"/>
        <w:contextualSpacing/>
        <w:jc w:val="both"/>
        <w:rPr>
          <w:rFonts w:eastAsia="Arial Unicode MS"/>
          <w:b/>
          <w:kern w:val="1"/>
          <w:sz w:val="28"/>
          <w:szCs w:val="28"/>
        </w:rPr>
      </w:pPr>
      <w:bookmarkStart w:id="10" w:name="_Hlk211890931"/>
      <w:r w:rsidRPr="00B55091">
        <w:rPr>
          <w:rFonts w:eastAsia="MS Mincho"/>
          <w:b/>
          <w:sz w:val="28"/>
          <w:szCs w:val="28"/>
        </w:rPr>
        <w:t>Пункт 4.1</w:t>
      </w:r>
      <w:r w:rsidR="0007162C" w:rsidRPr="00B55091">
        <w:rPr>
          <w:rFonts w:eastAsia="MS Mincho"/>
          <w:b/>
          <w:sz w:val="28"/>
          <w:szCs w:val="28"/>
        </w:rPr>
        <w:t>1</w:t>
      </w:r>
      <w:r w:rsidRPr="00B55091">
        <w:rPr>
          <w:rFonts w:eastAsia="Arial Unicode MS"/>
          <w:b/>
          <w:kern w:val="1"/>
          <w:sz w:val="28"/>
          <w:szCs w:val="28"/>
        </w:rPr>
        <w:t> изложить в следующей редакции:</w:t>
      </w:r>
    </w:p>
    <w:p w14:paraId="167A2119" w14:textId="77777777" w:rsidR="001E5BA2" w:rsidRPr="00B55091" w:rsidRDefault="001E5BA2" w:rsidP="00B50443">
      <w:pPr>
        <w:widowControl w:val="0"/>
        <w:autoSpaceDE w:val="0"/>
        <w:autoSpaceDN w:val="0"/>
        <w:adjustRightInd w:val="0"/>
        <w:ind w:firstLine="720"/>
        <w:jc w:val="both"/>
        <w:rPr>
          <w:sz w:val="28"/>
          <w:szCs w:val="28"/>
          <w14:ligatures w14:val="standardContextual"/>
        </w:rPr>
      </w:pPr>
    </w:p>
    <w:p w14:paraId="4413F98D" w14:textId="362212CC" w:rsidR="00B50443" w:rsidRPr="00B55091" w:rsidRDefault="00B50443" w:rsidP="00B50443">
      <w:pPr>
        <w:widowControl w:val="0"/>
        <w:autoSpaceDE w:val="0"/>
        <w:autoSpaceDN w:val="0"/>
        <w:adjustRightInd w:val="0"/>
        <w:ind w:firstLine="720"/>
        <w:jc w:val="both"/>
        <w:rPr>
          <w:sz w:val="28"/>
          <w:szCs w:val="28"/>
          <w14:ligatures w14:val="standardContextual"/>
        </w:rPr>
      </w:pPr>
      <w:r w:rsidRPr="00B55091">
        <w:rPr>
          <w:sz w:val="28"/>
          <w:szCs w:val="28"/>
          <w14:ligatures w14:val="standardContextual"/>
        </w:rPr>
        <w:t>4.1</w:t>
      </w:r>
      <w:r w:rsidR="0007162C" w:rsidRPr="00B55091">
        <w:rPr>
          <w:sz w:val="28"/>
          <w:szCs w:val="28"/>
          <w14:ligatures w14:val="standardContextual"/>
        </w:rPr>
        <w:t>1</w:t>
      </w:r>
      <w:r w:rsidRPr="00B55091">
        <w:rPr>
          <w:sz w:val="28"/>
          <w:szCs w:val="28"/>
          <w14:ligatures w14:val="standardContextual"/>
        </w:rPr>
        <w:t xml:space="preserve"> 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9"/>
    <w:p w14:paraId="4D597BAD" w14:textId="77777777" w:rsidR="00B50443" w:rsidRPr="00B55091" w:rsidRDefault="00B50443" w:rsidP="00B50443">
      <w:pPr>
        <w:widowControl w:val="0"/>
        <w:autoSpaceDE w:val="0"/>
        <w:autoSpaceDN w:val="0"/>
        <w:adjustRightInd w:val="0"/>
        <w:ind w:firstLine="720"/>
        <w:jc w:val="both"/>
        <w:rPr>
          <w:sz w:val="28"/>
          <w:szCs w:val="28"/>
          <w14:ligatures w14:val="standardContextual"/>
        </w:rPr>
      </w:pPr>
      <w:r w:rsidRPr="00B55091">
        <w:rPr>
          <w:sz w:val="28"/>
          <w:szCs w:val="28"/>
          <w14:ligatures w14:val="standardContextual"/>
        </w:rPr>
        <w:t xml:space="preserve">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w:t>
      </w:r>
      <w:r w:rsidRPr="00B55091">
        <w:rPr>
          <w:sz w:val="28"/>
          <w:szCs w:val="28"/>
          <w14:ligatures w14:val="standardContextual"/>
        </w:rPr>
        <w:lastRenderedPageBreak/>
        <w:t>общеотраслевых должностей руководителей, специалистов и служащих).</w:t>
      </w:r>
    </w:p>
    <w:p w14:paraId="7CEA736F" w14:textId="77777777" w:rsidR="00B50443" w:rsidRPr="00B55091" w:rsidRDefault="00B50443" w:rsidP="00B50443">
      <w:pPr>
        <w:widowControl w:val="0"/>
        <w:autoSpaceDE w:val="0"/>
        <w:autoSpaceDN w:val="0"/>
        <w:adjustRightInd w:val="0"/>
        <w:ind w:firstLine="720"/>
        <w:jc w:val="both"/>
        <w:rPr>
          <w:sz w:val="28"/>
          <w:szCs w:val="28"/>
          <w14:ligatures w14:val="standardContextual"/>
        </w:rPr>
      </w:pPr>
      <w:r w:rsidRPr="00B55091">
        <w:rPr>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B55091">
          <w:rPr>
            <w:sz w:val="28"/>
            <w:szCs w:val="28"/>
            <w14:ligatures w14:val="standardContextual"/>
          </w:rPr>
          <w:t>минимального размера оплаты труда</w:t>
        </w:r>
      </w:hyperlink>
      <w:r w:rsidRPr="00B55091">
        <w:rPr>
          <w:sz w:val="28"/>
          <w:szCs w:val="28"/>
          <w14:ligatures w14:val="standardContextual"/>
        </w:rPr>
        <w:t xml:space="preserve">, установленного </w:t>
      </w:r>
      <w:hyperlink r:id="rId10" w:history="1">
        <w:r w:rsidRPr="00B55091">
          <w:rPr>
            <w:sz w:val="28"/>
            <w:szCs w:val="28"/>
            <w14:ligatures w14:val="standardContextual"/>
          </w:rPr>
          <w:t>Федеральным законом</w:t>
        </w:r>
      </w:hyperlink>
      <w:r w:rsidRPr="00B55091">
        <w:rPr>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95B767D" w14:textId="77777777" w:rsidR="00B50443" w:rsidRPr="00B55091" w:rsidRDefault="00B50443" w:rsidP="00B50443">
      <w:pPr>
        <w:widowControl w:val="0"/>
        <w:autoSpaceDE w:val="0"/>
        <w:autoSpaceDN w:val="0"/>
        <w:adjustRightInd w:val="0"/>
        <w:ind w:firstLine="720"/>
        <w:jc w:val="both"/>
        <w:rPr>
          <w:sz w:val="28"/>
          <w:szCs w:val="28"/>
          <w14:ligatures w14:val="standardContextual"/>
        </w:rPr>
      </w:pPr>
      <w:r w:rsidRPr="00B55091">
        <w:rPr>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4DD7B57" w14:textId="77777777" w:rsidR="00B50443" w:rsidRPr="00B55091" w:rsidRDefault="00B50443" w:rsidP="00B50443">
      <w:pPr>
        <w:widowControl w:val="0"/>
        <w:autoSpaceDE w:val="0"/>
        <w:autoSpaceDN w:val="0"/>
        <w:adjustRightInd w:val="0"/>
        <w:ind w:firstLine="720"/>
        <w:jc w:val="both"/>
        <w:rPr>
          <w:sz w:val="28"/>
          <w:szCs w:val="28"/>
          <w14:ligatures w14:val="standardContextual"/>
        </w:rPr>
      </w:pPr>
      <w:r w:rsidRPr="00B55091">
        <w:rPr>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bookmarkEnd w:id="10"/>
    <w:p w14:paraId="72FDDE3D" w14:textId="77777777" w:rsidR="007341C1" w:rsidRPr="009A50FF" w:rsidRDefault="007341C1" w:rsidP="003B53CD">
      <w:pPr>
        <w:pStyle w:val="37"/>
        <w:ind w:left="0" w:firstLine="709"/>
        <w:contextualSpacing/>
        <w:jc w:val="both"/>
        <w:rPr>
          <w:sz w:val="28"/>
          <w:szCs w:val="28"/>
        </w:rPr>
      </w:pPr>
    </w:p>
    <w:p w14:paraId="2F7D50B0" w14:textId="77777777" w:rsidR="003B53CD" w:rsidRPr="009A50FF" w:rsidRDefault="003B53CD" w:rsidP="008658C1">
      <w:pPr>
        <w:pStyle w:val="3"/>
        <w:ind w:firstLine="709"/>
        <w:contextualSpacing/>
        <w:jc w:val="center"/>
        <w:outlineLvl w:val="0"/>
        <w:rPr>
          <w:b/>
          <w:bCs/>
          <w:caps/>
        </w:rPr>
      </w:pPr>
    </w:p>
    <w:p w14:paraId="20130B67" w14:textId="42D1B349" w:rsidR="00DD0F12" w:rsidRPr="009A50FF" w:rsidRDefault="00C44CF9" w:rsidP="008658C1">
      <w:pPr>
        <w:pStyle w:val="3"/>
        <w:ind w:firstLine="709"/>
        <w:contextualSpacing/>
        <w:jc w:val="center"/>
        <w:outlineLvl w:val="0"/>
        <w:rPr>
          <w:b/>
          <w:bCs/>
          <w:caps/>
          <w:sz w:val="24"/>
          <w:szCs w:val="24"/>
        </w:rPr>
      </w:pPr>
      <w:r>
        <w:rPr>
          <w:b/>
          <w:bCs/>
          <w:caps/>
          <w:sz w:val="24"/>
          <w:szCs w:val="24"/>
        </w:rPr>
        <w:t xml:space="preserve">РАЗДЕЛ </w:t>
      </w:r>
      <w:r w:rsidR="00DD0F12" w:rsidRPr="009A50FF">
        <w:rPr>
          <w:b/>
          <w:bCs/>
          <w:caps/>
          <w:sz w:val="24"/>
          <w:szCs w:val="24"/>
          <w:lang w:val="en-US"/>
        </w:rPr>
        <w:t>V</w:t>
      </w:r>
      <w:r w:rsidR="00DD0F12"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64F834A4" w14:textId="77777777" w:rsidR="00C83A6A" w:rsidRDefault="00C83A6A" w:rsidP="00C83A6A">
      <w:pPr>
        <w:pStyle w:val="3"/>
        <w:ind w:firstLine="709"/>
        <w:contextualSpacing/>
        <w:rPr>
          <w:b/>
          <w:iCs/>
          <w:color w:val="0070C0"/>
        </w:rPr>
      </w:pPr>
    </w:p>
    <w:p w14:paraId="791FE829" w14:textId="6BBDA1E1" w:rsidR="00C83A6A" w:rsidRPr="00B55091" w:rsidRDefault="00C83A6A" w:rsidP="00C83A6A">
      <w:pPr>
        <w:pStyle w:val="3"/>
        <w:ind w:firstLine="709"/>
        <w:contextualSpacing/>
        <w:rPr>
          <w:b/>
          <w:iCs/>
        </w:rPr>
      </w:pPr>
      <w:bookmarkStart w:id="11" w:name="_Hlk211890987"/>
      <w:r w:rsidRPr="00B55091">
        <w:rPr>
          <w:b/>
          <w:iCs/>
        </w:rPr>
        <w:t>Пункт 5.2.2. изложить в следующей редакции:</w:t>
      </w:r>
    </w:p>
    <w:p w14:paraId="1C2B5E98" w14:textId="77777777" w:rsidR="00C83A6A" w:rsidRPr="00C83A6A" w:rsidRDefault="00C83A6A" w:rsidP="00ED2A09">
      <w:pPr>
        <w:jc w:val="both"/>
        <w:rPr>
          <w:b/>
          <w:bCs/>
          <w:sz w:val="28"/>
          <w:szCs w:val="28"/>
          <w:lang w:eastAsia="x-none"/>
        </w:rPr>
      </w:pPr>
    </w:p>
    <w:p w14:paraId="652B83CD" w14:textId="6F85AF75" w:rsidR="00ED2A09" w:rsidRPr="009A50FF" w:rsidRDefault="00ED2A09" w:rsidP="00ED2A09">
      <w:pPr>
        <w:jc w:val="both"/>
        <w:rPr>
          <w:b/>
          <w:bCs/>
          <w:sz w:val="28"/>
          <w:szCs w:val="28"/>
          <w:lang w:val="x-none" w:eastAsia="x-none"/>
        </w:rPr>
      </w:pPr>
      <w:r w:rsidRPr="009A50FF">
        <w:rPr>
          <w:b/>
          <w:bCs/>
          <w:sz w:val="28"/>
          <w:szCs w:val="28"/>
          <w:lang w:val="x-none" w:eastAsia="x-none"/>
        </w:rPr>
        <w:tab/>
        <w:t>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197D2375" w:rsidR="00ED2A09"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11D9944" w14:textId="78EFDD6D" w:rsidR="008745BA" w:rsidRPr="00B55091" w:rsidRDefault="00802A38" w:rsidP="00BD17D4">
      <w:pPr>
        <w:jc w:val="both"/>
        <w:rPr>
          <w:rFonts w:eastAsia="Calibri"/>
          <w:sz w:val="28"/>
          <w:szCs w:val="28"/>
          <w:shd w:val="clear" w:color="auto" w:fill="FFFFFF"/>
          <w:lang w:eastAsia="en-US"/>
        </w:rPr>
      </w:pPr>
      <w:r w:rsidRPr="00B55091">
        <w:rPr>
          <w:sz w:val="28"/>
          <w:szCs w:val="28"/>
          <w:lang w:val="x-none" w:eastAsia="x-none"/>
        </w:rPr>
        <w:tab/>
      </w:r>
      <w:r w:rsidR="008745BA" w:rsidRPr="00B55091">
        <w:rPr>
          <w:rFonts w:eastAsia="Calibri"/>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14:paraId="46E18F2F" w14:textId="3C89E4EF" w:rsidR="008745BA" w:rsidRPr="00B55091" w:rsidRDefault="008745BA" w:rsidP="00BD17D4">
      <w:pPr>
        <w:spacing w:after="160" w:line="259" w:lineRule="auto"/>
        <w:ind w:firstLine="709"/>
        <w:jc w:val="both"/>
        <w:rPr>
          <w:sz w:val="28"/>
          <w:szCs w:val="28"/>
        </w:rPr>
      </w:pPr>
      <w:r w:rsidRPr="00B55091">
        <w:rPr>
          <w:sz w:val="28"/>
          <w:szCs w:val="28"/>
        </w:rPr>
        <w:lastRenderedPageBreak/>
        <w:t>-работникам, имеющим близких родственников, которые проходят военную службу и находятся в ежегодном (основном) отпуске</w:t>
      </w:r>
      <w:r w:rsidR="0039668B" w:rsidRPr="00B55091">
        <w:rPr>
          <w:sz w:val="28"/>
          <w:szCs w:val="28"/>
        </w:rPr>
        <w:t xml:space="preserve"> </w:t>
      </w:r>
      <w:r w:rsidRPr="00B55091">
        <w:rPr>
          <w:sz w:val="28"/>
          <w:szCs w:val="28"/>
        </w:rPr>
        <w:t>- 3 дня на момент наступления события;</w:t>
      </w:r>
    </w:p>
    <w:p w14:paraId="11207839" w14:textId="5CDFECAB" w:rsidR="00BD17D4" w:rsidRPr="0054116D" w:rsidRDefault="00BD17D4" w:rsidP="00BD17D4">
      <w:pPr>
        <w:spacing w:after="160" w:line="259" w:lineRule="auto"/>
        <w:ind w:firstLine="709"/>
        <w:jc w:val="both"/>
        <w:rPr>
          <w:sz w:val="28"/>
          <w:szCs w:val="28"/>
        </w:rPr>
      </w:pPr>
      <w:r w:rsidRPr="0054116D">
        <w:rPr>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bookmarkEnd w:id="11"/>
    <w:p w14:paraId="1585E085" w14:textId="77777777" w:rsidR="00BC0018" w:rsidRDefault="00BC0018" w:rsidP="00705EE2">
      <w:pPr>
        <w:ind w:firstLine="709"/>
        <w:jc w:val="both"/>
        <w:rPr>
          <w:iCs/>
          <w:color w:val="00B050"/>
          <w:sz w:val="28"/>
          <w:szCs w:val="28"/>
        </w:rPr>
      </w:pPr>
    </w:p>
    <w:p w14:paraId="70C36E75" w14:textId="7028DDCC" w:rsidR="00BC0018" w:rsidRPr="005203E5" w:rsidRDefault="005203E5" w:rsidP="00BC0018">
      <w:pPr>
        <w:pStyle w:val="3"/>
        <w:ind w:firstLine="709"/>
        <w:contextualSpacing/>
        <w:rPr>
          <w:b/>
          <w:iCs/>
        </w:rPr>
      </w:pPr>
      <w:bookmarkStart w:id="12" w:name="_Hlk211891007"/>
      <w:r w:rsidRPr="005203E5">
        <w:rPr>
          <w:b/>
          <w:iCs/>
        </w:rPr>
        <w:t>Добавить п</w:t>
      </w:r>
      <w:r w:rsidR="00BC0018" w:rsidRPr="005203E5">
        <w:rPr>
          <w:b/>
          <w:iCs/>
        </w:rPr>
        <w:t>ункт 5.</w:t>
      </w:r>
      <w:r w:rsidRPr="005203E5">
        <w:rPr>
          <w:b/>
          <w:iCs/>
        </w:rPr>
        <w:t>5:</w:t>
      </w:r>
    </w:p>
    <w:p w14:paraId="162611FE" w14:textId="77777777" w:rsidR="00BC0018" w:rsidRPr="005203E5" w:rsidRDefault="00BC0018" w:rsidP="005203E5">
      <w:pPr>
        <w:jc w:val="both"/>
        <w:rPr>
          <w:iCs/>
          <w:sz w:val="28"/>
          <w:szCs w:val="28"/>
        </w:rPr>
      </w:pPr>
    </w:p>
    <w:p w14:paraId="05CFB082" w14:textId="10DFFA9A" w:rsidR="00705EE2" w:rsidRPr="005203E5" w:rsidRDefault="000F06D9" w:rsidP="00705EE2">
      <w:pPr>
        <w:ind w:firstLine="709"/>
        <w:jc w:val="both"/>
        <w:rPr>
          <w:iCs/>
          <w:sz w:val="28"/>
          <w:szCs w:val="28"/>
        </w:rPr>
      </w:pPr>
      <w:r w:rsidRPr="005203E5">
        <w:rPr>
          <w:iCs/>
          <w:sz w:val="28"/>
          <w:szCs w:val="28"/>
        </w:rPr>
        <w:t>Организовать у</w:t>
      </w:r>
      <w:r w:rsidR="00705EE2" w:rsidRPr="005203E5">
        <w:rPr>
          <w:bCs/>
          <w:iCs/>
          <w:sz w:val="28"/>
          <w:szCs w:val="28"/>
        </w:rPr>
        <w:t xml:space="preserve">частие в Федеральной </w:t>
      </w:r>
      <w:r w:rsidR="00E16862" w:rsidRPr="005203E5">
        <w:rPr>
          <w:bCs/>
          <w:iCs/>
          <w:sz w:val="28"/>
          <w:szCs w:val="28"/>
        </w:rPr>
        <w:t xml:space="preserve">единой </w:t>
      </w:r>
      <w:r w:rsidR="00705EE2" w:rsidRPr="005203E5">
        <w:rPr>
          <w:bCs/>
          <w:iCs/>
          <w:sz w:val="28"/>
          <w:szCs w:val="28"/>
        </w:rPr>
        <w:t xml:space="preserve">бонусной программе </w:t>
      </w:r>
      <w:r w:rsidR="00E16862" w:rsidRPr="005203E5">
        <w:rPr>
          <w:bCs/>
          <w:iCs/>
          <w:sz w:val="28"/>
          <w:szCs w:val="28"/>
        </w:rPr>
        <w:t>«</w:t>
      </w:r>
      <w:proofErr w:type="spellStart"/>
      <w:r w:rsidR="00E16862" w:rsidRPr="005203E5">
        <w:rPr>
          <w:bCs/>
          <w:iCs/>
          <w:sz w:val="28"/>
          <w:szCs w:val="28"/>
        </w:rPr>
        <w:t>Профплюс</w:t>
      </w:r>
      <w:proofErr w:type="spellEnd"/>
      <w:r w:rsidR="00E16862" w:rsidRPr="005203E5">
        <w:rPr>
          <w:bCs/>
          <w:iCs/>
          <w:sz w:val="28"/>
          <w:szCs w:val="28"/>
        </w:rPr>
        <w:t>»</w:t>
      </w:r>
      <w:r w:rsidR="00705EE2" w:rsidRPr="005203E5">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bookmarkEnd w:id="12"/>
    <w:p w14:paraId="706A1DDF" w14:textId="0BB324B3" w:rsidR="00705EE2" w:rsidRPr="00B55091" w:rsidRDefault="00705EE2" w:rsidP="00705EE2">
      <w:pPr>
        <w:ind w:firstLine="709"/>
        <w:jc w:val="both"/>
        <w:rPr>
          <w:iCs/>
          <w:sz w:val="28"/>
          <w:szCs w:val="28"/>
        </w:rPr>
      </w:pPr>
    </w:p>
    <w:p w14:paraId="127737FB" w14:textId="74B5C373" w:rsidR="008E492D" w:rsidRPr="00B55091" w:rsidRDefault="0040722A" w:rsidP="008E492D">
      <w:pPr>
        <w:pStyle w:val="3"/>
        <w:ind w:firstLine="709"/>
        <w:contextualSpacing/>
        <w:jc w:val="center"/>
        <w:outlineLvl w:val="0"/>
        <w:rPr>
          <w:b/>
          <w:bCs/>
          <w:caps/>
          <w:sz w:val="24"/>
          <w:szCs w:val="24"/>
        </w:rPr>
      </w:pPr>
      <w:r w:rsidRPr="00B55091">
        <w:rPr>
          <w:b/>
          <w:bCs/>
          <w:caps/>
          <w:sz w:val="24"/>
          <w:szCs w:val="24"/>
        </w:rPr>
        <w:t xml:space="preserve">РАЗДЕЛ </w:t>
      </w:r>
      <w:r w:rsidR="008E492D" w:rsidRPr="00B55091">
        <w:rPr>
          <w:b/>
          <w:bCs/>
          <w:caps/>
          <w:sz w:val="24"/>
          <w:szCs w:val="24"/>
          <w:lang w:val="en-US"/>
        </w:rPr>
        <w:t>VI</w:t>
      </w:r>
      <w:r w:rsidR="008E492D" w:rsidRPr="00B55091">
        <w:rPr>
          <w:b/>
          <w:bCs/>
          <w:caps/>
          <w:sz w:val="24"/>
          <w:szCs w:val="24"/>
        </w:rPr>
        <w:t>. Условия и охрана труда</w:t>
      </w:r>
    </w:p>
    <w:p w14:paraId="02AB61FE" w14:textId="6E6E54E9" w:rsidR="008E492D" w:rsidRPr="00B55091" w:rsidRDefault="008E492D" w:rsidP="008E492D">
      <w:pPr>
        <w:pStyle w:val="3"/>
        <w:ind w:firstLine="709"/>
        <w:contextualSpacing/>
        <w:outlineLvl w:val="0"/>
        <w:rPr>
          <w:b/>
          <w:bCs/>
          <w:caps/>
        </w:rPr>
      </w:pPr>
    </w:p>
    <w:p w14:paraId="156145CF" w14:textId="5BFA0A0D" w:rsidR="0040722A" w:rsidRPr="00B55091" w:rsidRDefault="0040722A" w:rsidP="0040722A">
      <w:pPr>
        <w:pStyle w:val="3"/>
        <w:ind w:firstLine="709"/>
        <w:contextualSpacing/>
        <w:rPr>
          <w:b/>
          <w:iCs/>
        </w:rPr>
      </w:pPr>
      <w:bookmarkStart w:id="13" w:name="_Hlk211891062"/>
      <w:r w:rsidRPr="00B55091">
        <w:rPr>
          <w:b/>
          <w:iCs/>
        </w:rPr>
        <w:t>Пункт 6.2.1</w:t>
      </w:r>
      <w:r w:rsidR="00B55091" w:rsidRPr="00B55091">
        <w:rPr>
          <w:b/>
          <w:iCs/>
        </w:rPr>
        <w:t>7</w:t>
      </w:r>
      <w:r w:rsidRPr="00B55091">
        <w:rPr>
          <w:b/>
          <w:iCs/>
        </w:rPr>
        <w:t xml:space="preserve"> изложить в следующей редакции:</w:t>
      </w:r>
    </w:p>
    <w:p w14:paraId="19BC6B8D" w14:textId="77777777" w:rsidR="0040722A" w:rsidRPr="00B55091" w:rsidRDefault="0040722A" w:rsidP="008E492D">
      <w:pPr>
        <w:pStyle w:val="3"/>
        <w:ind w:firstLine="709"/>
        <w:contextualSpacing/>
        <w:outlineLvl w:val="0"/>
        <w:rPr>
          <w:b/>
          <w:bCs/>
          <w:caps/>
        </w:rPr>
      </w:pPr>
    </w:p>
    <w:p w14:paraId="79B1CC75" w14:textId="018C8BB5" w:rsidR="008E492D" w:rsidRPr="00B55091" w:rsidRDefault="008E492D" w:rsidP="008E492D">
      <w:pPr>
        <w:tabs>
          <w:tab w:val="left" w:pos="1620"/>
        </w:tabs>
        <w:ind w:firstLine="709"/>
        <w:contextualSpacing/>
        <w:jc w:val="both"/>
        <w:rPr>
          <w:sz w:val="28"/>
          <w:szCs w:val="28"/>
          <w:lang w:val="tt-RU"/>
        </w:rPr>
      </w:pPr>
      <w:r w:rsidRPr="00B55091">
        <w:rPr>
          <w:sz w:val="28"/>
          <w:szCs w:val="28"/>
        </w:rPr>
        <w:t>Обеспечить наличие аптеч</w:t>
      </w:r>
      <w:r w:rsidR="00EA74A9" w:rsidRPr="00B55091">
        <w:rPr>
          <w:sz w:val="28"/>
          <w:szCs w:val="28"/>
        </w:rPr>
        <w:t>е</w:t>
      </w:r>
      <w:r w:rsidR="00A67D31" w:rsidRPr="00B55091">
        <w:rPr>
          <w:sz w:val="28"/>
          <w:szCs w:val="28"/>
        </w:rPr>
        <w:t>к</w:t>
      </w:r>
      <w:r w:rsidRPr="00B55091">
        <w:rPr>
          <w:sz w:val="28"/>
          <w:szCs w:val="28"/>
        </w:rPr>
        <w:t xml:space="preserve"> </w:t>
      </w:r>
      <w:r w:rsidR="00A67D31" w:rsidRPr="00B55091">
        <w:rPr>
          <w:sz w:val="28"/>
          <w:szCs w:val="28"/>
        </w:rPr>
        <w:t xml:space="preserve">для оказания </w:t>
      </w:r>
      <w:r w:rsidRPr="00B55091">
        <w:rPr>
          <w:sz w:val="28"/>
          <w:szCs w:val="28"/>
        </w:rPr>
        <w:t>первой помощи работникам, питьевой воды.</w:t>
      </w:r>
    </w:p>
    <w:bookmarkEnd w:id="13"/>
    <w:p w14:paraId="4301919E" w14:textId="77777777" w:rsidR="00802AA9" w:rsidRPr="009A50FF" w:rsidRDefault="00802AA9" w:rsidP="00802AA9">
      <w:pPr>
        <w:ind w:firstLine="709"/>
        <w:contextualSpacing/>
        <w:jc w:val="both"/>
        <w:rPr>
          <w:sz w:val="28"/>
          <w:szCs w:val="28"/>
        </w:rPr>
      </w:pPr>
    </w:p>
    <w:p w14:paraId="398483F1" w14:textId="2BC67A29" w:rsidR="000F06D9" w:rsidRPr="009A50FF" w:rsidRDefault="000F06D9" w:rsidP="008658C1">
      <w:pPr>
        <w:pStyle w:val="Default"/>
        <w:ind w:firstLine="709"/>
        <w:contextualSpacing/>
        <w:jc w:val="both"/>
        <w:rPr>
          <w:color w:val="auto"/>
          <w:sz w:val="28"/>
          <w:szCs w:val="28"/>
        </w:rPr>
      </w:pPr>
    </w:p>
    <w:p w14:paraId="3FF04DD9" w14:textId="3A9367AB" w:rsidR="00DD0F12" w:rsidRPr="009A50FF" w:rsidRDefault="00EC0F38" w:rsidP="008658C1">
      <w:pPr>
        <w:pStyle w:val="Pa15"/>
        <w:spacing w:line="240" w:lineRule="auto"/>
        <w:ind w:firstLine="709"/>
        <w:contextualSpacing/>
        <w:jc w:val="center"/>
        <w:rPr>
          <w:rStyle w:val="A10"/>
          <w:color w:val="auto"/>
          <w:sz w:val="24"/>
          <w:szCs w:val="24"/>
        </w:rPr>
      </w:pPr>
      <w:r>
        <w:rPr>
          <w:b/>
          <w:bCs/>
        </w:rPr>
        <w:t xml:space="preserve">РАЗДЕЛ </w:t>
      </w:r>
      <w:r w:rsidR="007D331F"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110C9127" w14:textId="4E64843C" w:rsidR="00EC0F38" w:rsidRPr="00B55091" w:rsidRDefault="00EC0F38" w:rsidP="00EC0F38">
      <w:pPr>
        <w:pStyle w:val="3"/>
        <w:ind w:firstLine="709"/>
        <w:contextualSpacing/>
        <w:rPr>
          <w:b/>
          <w:iCs/>
        </w:rPr>
      </w:pPr>
      <w:bookmarkStart w:id="14" w:name="_Hlk211891101"/>
      <w:r w:rsidRPr="00B55091">
        <w:rPr>
          <w:b/>
          <w:iCs/>
        </w:rPr>
        <w:t>Пункт 10.2.7. изложить в следующей редакции:</w:t>
      </w:r>
    </w:p>
    <w:p w14:paraId="255519B1" w14:textId="77777777" w:rsidR="00EC0F38" w:rsidRPr="00B55091" w:rsidRDefault="00EC0F38" w:rsidP="009759B4">
      <w:pPr>
        <w:pStyle w:val="Pa9"/>
        <w:spacing w:line="240" w:lineRule="auto"/>
        <w:ind w:firstLine="709"/>
        <w:contextualSpacing/>
        <w:jc w:val="both"/>
        <w:rPr>
          <w:rStyle w:val="A10"/>
          <w:b w:val="0"/>
          <w:bCs w:val="0"/>
          <w:color w:val="auto"/>
          <w:sz w:val="28"/>
          <w:szCs w:val="28"/>
        </w:rPr>
      </w:pPr>
    </w:p>
    <w:p w14:paraId="280FADA1" w14:textId="0B9D4D34" w:rsidR="00492B99" w:rsidRPr="00B55091" w:rsidRDefault="00492B99" w:rsidP="009759B4">
      <w:pPr>
        <w:pStyle w:val="Pa9"/>
        <w:spacing w:line="240" w:lineRule="auto"/>
        <w:ind w:firstLine="709"/>
        <w:contextualSpacing/>
        <w:jc w:val="both"/>
        <w:rPr>
          <w:rStyle w:val="A10"/>
          <w:b w:val="0"/>
          <w:bCs w:val="0"/>
          <w:color w:val="auto"/>
          <w:sz w:val="28"/>
          <w:szCs w:val="28"/>
        </w:rPr>
      </w:pPr>
      <w:r w:rsidRPr="00B55091">
        <w:rPr>
          <w:rStyle w:val="A10"/>
          <w:b w:val="0"/>
          <w:bCs w:val="0"/>
          <w:color w:val="auto"/>
          <w:sz w:val="28"/>
          <w:szCs w:val="28"/>
        </w:rPr>
        <w:t>10.2.7. Опла</w:t>
      </w:r>
      <w:r w:rsidR="009759B4" w:rsidRPr="00B55091">
        <w:rPr>
          <w:rStyle w:val="A10"/>
          <w:b w:val="0"/>
          <w:bCs w:val="0"/>
          <w:color w:val="auto"/>
          <w:sz w:val="28"/>
          <w:szCs w:val="28"/>
        </w:rPr>
        <w:t>чивать</w:t>
      </w:r>
      <w:r w:rsidRPr="00B55091">
        <w:rPr>
          <w:rStyle w:val="A10"/>
          <w:b w:val="0"/>
          <w:bCs w:val="0"/>
          <w:color w:val="auto"/>
          <w:sz w:val="28"/>
          <w:szCs w:val="28"/>
        </w:rPr>
        <w:t xml:space="preserve"> за счет средств образовательной организации </w:t>
      </w:r>
      <w:r w:rsidR="009759B4" w:rsidRPr="00B55091">
        <w:rPr>
          <w:rStyle w:val="A10"/>
          <w:b w:val="0"/>
          <w:bCs w:val="0"/>
          <w:color w:val="auto"/>
          <w:sz w:val="28"/>
          <w:szCs w:val="28"/>
        </w:rPr>
        <w:t>п</w:t>
      </w:r>
      <w:r w:rsidRPr="00B55091">
        <w:rPr>
          <w:rStyle w:val="A10"/>
          <w:b w:val="0"/>
          <w:bCs w:val="0"/>
          <w:color w:val="auto"/>
          <w:sz w:val="28"/>
          <w:szCs w:val="28"/>
        </w:rPr>
        <w:t>одписку на газет</w:t>
      </w:r>
      <w:r w:rsidR="00B658D8" w:rsidRPr="00B55091">
        <w:rPr>
          <w:rStyle w:val="A10"/>
          <w:b w:val="0"/>
          <w:bCs w:val="0"/>
          <w:color w:val="auto"/>
          <w:sz w:val="28"/>
          <w:szCs w:val="28"/>
        </w:rPr>
        <w:t>у</w:t>
      </w:r>
      <w:r w:rsidRPr="00B55091">
        <w:rPr>
          <w:rStyle w:val="A10"/>
          <w:b w:val="0"/>
          <w:bCs w:val="0"/>
          <w:color w:val="auto"/>
          <w:sz w:val="28"/>
          <w:szCs w:val="28"/>
        </w:rPr>
        <w:t xml:space="preserve"> «</w:t>
      </w:r>
      <w:r w:rsidR="00B658D8" w:rsidRPr="00B55091">
        <w:rPr>
          <w:rStyle w:val="A10"/>
          <w:b w:val="0"/>
          <w:bCs w:val="0"/>
          <w:color w:val="auto"/>
          <w:sz w:val="28"/>
          <w:szCs w:val="28"/>
        </w:rPr>
        <w:t>Профсоюзная среда</w:t>
      </w:r>
      <w:r w:rsidRPr="00B55091">
        <w:rPr>
          <w:rStyle w:val="A10"/>
          <w:b w:val="0"/>
          <w:bCs w:val="0"/>
          <w:color w:val="auto"/>
          <w:sz w:val="28"/>
          <w:szCs w:val="28"/>
        </w:rPr>
        <w:t>».</w:t>
      </w:r>
    </w:p>
    <w:p w14:paraId="15709B1B" w14:textId="77777777" w:rsidR="00EE0299" w:rsidRDefault="00EE0299" w:rsidP="00FC215A">
      <w:pPr>
        <w:shd w:val="clear" w:color="auto" w:fill="FFFFFF"/>
        <w:ind w:firstLine="708"/>
        <w:jc w:val="both"/>
        <w:rPr>
          <w:b/>
          <w:bCs/>
          <w:color w:val="00B050"/>
          <w:sz w:val="28"/>
          <w:szCs w:val="28"/>
        </w:rPr>
      </w:pPr>
      <w:bookmarkStart w:id="15" w:name="_GoBack"/>
      <w:bookmarkEnd w:id="14"/>
      <w:bookmarkEnd w:id="15"/>
    </w:p>
    <w:p w14:paraId="5DF640B9" w14:textId="77777777" w:rsidR="002F7643" w:rsidRDefault="002F7643" w:rsidP="00FC215A">
      <w:pPr>
        <w:shd w:val="clear" w:color="auto" w:fill="FFFFFF"/>
        <w:ind w:firstLine="708"/>
        <w:jc w:val="both"/>
        <w:rPr>
          <w:b/>
          <w:bCs/>
          <w:color w:val="00B050"/>
          <w:sz w:val="28"/>
          <w:szCs w:val="28"/>
        </w:rPr>
      </w:pPr>
    </w:p>
    <w:p w14:paraId="4EB66614" w14:textId="77777777" w:rsidR="00FC215A" w:rsidRPr="00FC215A" w:rsidRDefault="00FC215A" w:rsidP="00FC215A">
      <w:pPr>
        <w:suppressAutoHyphens/>
        <w:autoSpaceDE w:val="0"/>
        <w:ind w:firstLine="645"/>
        <w:jc w:val="both"/>
        <w:rPr>
          <w:sz w:val="28"/>
          <w:szCs w:val="28"/>
          <w:lang w:eastAsia="ar-SA"/>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14:paraId="170DC380" w14:textId="77777777" w:rsidTr="00DD0F12">
        <w:trPr>
          <w:trHeight w:val="1525"/>
        </w:trPr>
        <w:tc>
          <w:tcPr>
            <w:tcW w:w="4667" w:type="dxa"/>
          </w:tcPr>
          <w:p w14:paraId="06350AF8"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работодателя: </w:t>
            </w:r>
          </w:p>
          <w:p w14:paraId="3BF27501" w14:textId="77777777" w:rsidR="00DD0F12" w:rsidRPr="009A50FF" w:rsidRDefault="00C53156" w:rsidP="008658C1">
            <w:pPr>
              <w:pStyle w:val="Default"/>
              <w:ind w:firstLine="709"/>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образовательной организации </w:t>
            </w:r>
          </w:p>
          <w:p w14:paraId="5F7F87F2" w14:textId="77777777" w:rsidR="00DD0F12" w:rsidRPr="009A50FF" w:rsidRDefault="00DD0F12" w:rsidP="008658C1">
            <w:pPr>
              <w:pStyle w:val="Default"/>
              <w:ind w:firstLine="709"/>
              <w:contextualSpacing/>
              <w:rPr>
                <w:color w:val="auto"/>
                <w:sz w:val="28"/>
                <w:szCs w:val="28"/>
              </w:rPr>
            </w:pPr>
            <w:r w:rsidRPr="009A50FF">
              <w:rPr>
                <w:color w:val="auto"/>
                <w:sz w:val="28"/>
                <w:szCs w:val="28"/>
              </w:rPr>
              <w:t>___________</w:t>
            </w:r>
            <w:r w:rsidR="00DD6B2C" w:rsidRPr="009A50FF">
              <w:rPr>
                <w:color w:val="auto"/>
                <w:sz w:val="28"/>
                <w:szCs w:val="28"/>
              </w:rPr>
              <w:t>_____________ ________________________</w:t>
            </w:r>
          </w:p>
          <w:p w14:paraId="3A8F2DEC"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14:paraId="21E19CDD"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14:paraId="674B93DD" w14:textId="01BF78E7" w:rsidR="00DD0F12" w:rsidRPr="009A50FF" w:rsidRDefault="00DD0F12" w:rsidP="008658C1">
            <w:pPr>
              <w:pStyle w:val="Default"/>
              <w:ind w:firstLine="709"/>
              <w:contextualSpacing/>
              <w:rPr>
                <w:color w:val="auto"/>
                <w:sz w:val="28"/>
                <w:szCs w:val="28"/>
              </w:rPr>
            </w:pPr>
            <w:proofErr w:type="gramStart"/>
            <w:r w:rsidRPr="009A50FF">
              <w:rPr>
                <w:color w:val="auto"/>
                <w:sz w:val="28"/>
                <w:szCs w:val="28"/>
              </w:rPr>
              <w:t>« _</w:t>
            </w:r>
            <w:proofErr w:type="gramEnd"/>
            <w:r w:rsidRPr="009A50FF">
              <w:rPr>
                <w:color w:val="auto"/>
                <w:sz w:val="28"/>
                <w:szCs w:val="28"/>
              </w:rPr>
              <w:t>_ » _________________ 20</w:t>
            </w:r>
            <w:r w:rsidR="00D76D61" w:rsidRPr="009A50FF">
              <w:rPr>
                <w:color w:val="auto"/>
                <w:sz w:val="28"/>
                <w:szCs w:val="28"/>
              </w:rPr>
              <w:t>2</w:t>
            </w:r>
            <w:r w:rsidR="00A41A6E">
              <w:rPr>
                <w:color w:val="auto"/>
                <w:sz w:val="28"/>
                <w:szCs w:val="28"/>
                <w:lang w:val="en-US"/>
              </w:rPr>
              <w:t>5</w:t>
            </w:r>
            <w:r w:rsidRPr="009A50FF">
              <w:rPr>
                <w:color w:val="auto"/>
                <w:sz w:val="28"/>
                <w:szCs w:val="28"/>
              </w:rPr>
              <w:t xml:space="preserve">_ г. </w:t>
            </w:r>
          </w:p>
        </w:tc>
        <w:tc>
          <w:tcPr>
            <w:tcW w:w="4667" w:type="dxa"/>
          </w:tcPr>
          <w:p w14:paraId="59746D5C"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14:paraId="629447B9"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p>
          <w:p w14:paraId="6D9074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_____________</w:t>
            </w:r>
            <w:r w:rsidR="00DD6B2C" w:rsidRPr="009A50FF">
              <w:rPr>
                <w:color w:val="auto"/>
                <w:sz w:val="28"/>
                <w:szCs w:val="28"/>
              </w:rPr>
              <w:t>__________</w:t>
            </w:r>
            <w:r w:rsidRPr="009A50FF">
              <w:rPr>
                <w:color w:val="auto"/>
                <w:sz w:val="28"/>
                <w:szCs w:val="28"/>
              </w:rPr>
              <w:t xml:space="preserve"> ________</w:t>
            </w:r>
            <w:r w:rsidR="00DD6B2C" w:rsidRPr="009A50FF">
              <w:rPr>
                <w:color w:val="auto"/>
                <w:sz w:val="28"/>
                <w:szCs w:val="28"/>
              </w:rPr>
              <w:t>_______________</w:t>
            </w:r>
          </w:p>
          <w:p w14:paraId="59C79DC0"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14:paraId="59FBB015"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14:paraId="279EED99" w14:textId="44D512A4" w:rsidR="00DD0F12" w:rsidRPr="009A50FF" w:rsidRDefault="00DD0F12" w:rsidP="008658C1">
            <w:pPr>
              <w:pStyle w:val="Default"/>
              <w:ind w:firstLine="709"/>
              <w:contextualSpacing/>
              <w:rPr>
                <w:color w:val="auto"/>
                <w:sz w:val="28"/>
                <w:szCs w:val="28"/>
              </w:rPr>
            </w:pPr>
            <w:proofErr w:type="gramStart"/>
            <w:r w:rsidRPr="009A50FF">
              <w:rPr>
                <w:color w:val="auto"/>
                <w:sz w:val="28"/>
                <w:szCs w:val="28"/>
              </w:rPr>
              <w:t>« _</w:t>
            </w:r>
            <w:proofErr w:type="gramEnd"/>
            <w:r w:rsidRPr="009A50FF">
              <w:rPr>
                <w:color w:val="auto"/>
                <w:sz w:val="28"/>
                <w:szCs w:val="28"/>
              </w:rPr>
              <w:t>_ » _________________ 20</w:t>
            </w:r>
            <w:r w:rsidR="00D76D61" w:rsidRPr="009A50FF">
              <w:rPr>
                <w:color w:val="auto"/>
                <w:sz w:val="28"/>
                <w:szCs w:val="28"/>
              </w:rPr>
              <w:t>2</w:t>
            </w:r>
            <w:r w:rsidR="00A41A6E">
              <w:rPr>
                <w:color w:val="auto"/>
                <w:sz w:val="28"/>
                <w:szCs w:val="28"/>
                <w:lang w:val="en-US"/>
              </w:rPr>
              <w:t>5</w:t>
            </w:r>
            <w:r w:rsidRPr="009A50FF">
              <w:rPr>
                <w:color w:val="auto"/>
                <w:sz w:val="28"/>
                <w:szCs w:val="28"/>
              </w:rPr>
              <w:t xml:space="preserve">_ г. </w:t>
            </w:r>
          </w:p>
        </w:tc>
      </w:tr>
    </w:tbl>
    <w:p w14:paraId="0611D2D4" w14:textId="77777777" w:rsidR="00EE5F12" w:rsidRPr="009A50FF" w:rsidRDefault="00EE5F12" w:rsidP="000805B4">
      <w:pPr>
        <w:pStyle w:val="3"/>
        <w:contextualSpacing/>
      </w:pPr>
    </w:p>
    <w:sectPr w:rsidR="00EE5F12" w:rsidRPr="009A50FF" w:rsidSect="002200F5">
      <w:footerReference w:type="default" r:id="rId11"/>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D2F1C7" w14:textId="77777777" w:rsidR="00976166" w:rsidRDefault="00976166">
      <w:r>
        <w:separator/>
      </w:r>
    </w:p>
  </w:endnote>
  <w:endnote w:type="continuationSeparator" w:id="0">
    <w:p w14:paraId="06A393A6" w14:textId="77777777" w:rsidR="00976166" w:rsidRDefault="00976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Mincho"/>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9D5CF" w14:textId="733F61ED" w:rsidR="002917E3" w:rsidRDefault="002917E3" w:rsidP="0002281E">
    <w:pPr>
      <w:pStyle w:val="a4"/>
      <w:jc w:val="right"/>
    </w:pPr>
    <w:r>
      <w:rPr>
        <w:noProof/>
      </w:rPr>
      <w:fldChar w:fldCharType="begin"/>
    </w:r>
    <w:r>
      <w:rPr>
        <w:noProof/>
      </w:rPr>
      <w:instrText>PAGE   \* MERGEFORMAT</w:instrText>
    </w:r>
    <w:r>
      <w:rPr>
        <w:noProof/>
      </w:rPr>
      <w:fldChar w:fldCharType="separate"/>
    </w:r>
    <w:r w:rsidR="000805B4">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9C4DF6" w14:textId="77777777" w:rsidR="00976166" w:rsidRDefault="00976166">
      <w:r>
        <w:separator/>
      </w:r>
    </w:p>
  </w:footnote>
  <w:footnote w:type="continuationSeparator" w:id="0">
    <w:p w14:paraId="5BD45EF4" w14:textId="77777777" w:rsidR="00976166" w:rsidRDefault="009761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4CD3"/>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162C"/>
    <w:rsid w:val="00071C64"/>
    <w:rsid w:val="0007380E"/>
    <w:rsid w:val="00074017"/>
    <w:rsid w:val="00074077"/>
    <w:rsid w:val="0007769A"/>
    <w:rsid w:val="00077D7E"/>
    <w:rsid w:val="000805B4"/>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0B1B"/>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57"/>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709"/>
    <w:rsid w:val="001949BD"/>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5BA2"/>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41A7"/>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643"/>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206"/>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582"/>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583"/>
    <w:rsid w:val="003D7742"/>
    <w:rsid w:val="003E013A"/>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205"/>
    <w:rsid w:val="004024D4"/>
    <w:rsid w:val="00402B76"/>
    <w:rsid w:val="0040316B"/>
    <w:rsid w:val="00404BC4"/>
    <w:rsid w:val="00404F1A"/>
    <w:rsid w:val="00406B29"/>
    <w:rsid w:val="00406C21"/>
    <w:rsid w:val="00406D48"/>
    <w:rsid w:val="0040722A"/>
    <w:rsid w:val="0040792F"/>
    <w:rsid w:val="00411749"/>
    <w:rsid w:val="00411D07"/>
    <w:rsid w:val="00413735"/>
    <w:rsid w:val="0041400F"/>
    <w:rsid w:val="00415DEB"/>
    <w:rsid w:val="00416768"/>
    <w:rsid w:val="00416A92"/>
    <w:rsid w:val="00421BFF"/>
    <w:rsid w:val="004221E4"/>
    <w:rsid w:val="00423C41"/>
    <w:rsid w:val="00425423"/>
    <w:rsid w:val="00430026"/>
    <w:rsid w:val="0043044A"/>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EBF"/>
    <w:rsid w:val="00485709"/>
    <w:rsid w:val="00487F39"/>
    <w:rsid w:val="0049139E"/>
    <w:rsid w:val="00491A9A"/>
    <w:rsid w:val="00492B99"/>
    <w:rsid w:val="004936D2"/>
    <w:rsid w:val="00494987"/>
    <w:rsid w:val="00494A3F"/>
    <w:rsid w:val="00495792"/>
    <w:rsid w:val="0049784F"/>
    <w:rsid w:val="00497C42"/>
    <w:rsid w:val="004A166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1D0"/>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5BBA"/>
    <w:rsid w:val="005203E5"/>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16D"/>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A08"/>
    <w:rsid w:val="00591EC0"/>
    <w:rsid w:val="0059427C"/>
    <w:rsid w:val="00594F71"/>
    <w:rsid w:val="00595131"/>
    <w:rsid w:val="00595215"/>
    <w:rsid w:val="00595576"/>
    <w:rsid w:val="005965FD"/>
    <w:rsid w:val="00596E1A"/>
    <w:rsid w:val="005A22DD"/>
    <w:rsid w:val="005A3507"/>
    <w:rsid w:val="005A47E5"/>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5DB1"/>
    <w:rsid w:val="00687E3E"/>
    <w:rsid w:val="0069146D"/>
    <w:rsid w:val="00691D70"/>
    <w:rsid w:val="00693B17"/>
    <w:rsid w:val="006947F5"/>
    <w:rsid w:val="00695C3C"/>
    <w:rsid w:val="006964AC"/>
    <w:rsid w:val="00696EF0"/>
    <w:rsid w:val="006A0B29"/>
    <w:rsid w:val="006A3858"/>
    <w:rsid w:val="006A3FC1"/>
    <w:rsid w:val="006A5604"/>
    <w:rsid w:val="006A6828"/>
    <w:rsid w:val="006A723F"/>
    <w:rsid w:val="006B0B43"/>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7D5"/>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D1D"/>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09E"/>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2176"/>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5B9F"/>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ED0"/>
    <w:rsid w:val="008F12CE"/>
    <w:rsid w:val="008F164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6F88"/>
    <w:rsid w:val="00957C1D"/>
    <w:rsid w:val="0096041E"/>
    <w:rsid w:val="009609D5"/>
    <w:rsid w:val="009614EF"/>
    <w:rsid w:val="0096190C"/>
    <w:rsid w:val="009638CF"/>
    <w:rsid w:val="00963941"/>
    <w:rsid w:val="00963D76"/>
    <w:rsid w:val="0096614A"/>
    <w:rsid w:val="00966973"/>
    <w:rsid w:val="00967637"/>
    <w:rsid w:val="009704ED"/>
    <w:rsid w:val="00971309"/>
    <w:rsid w:val="00971862"/>
    <w:rsid w:val="00973390"/>
    <w:rsid w:val="00974101"/>
    <w:rsid w:val="009759B4"/>
    <w:rsid w:val="00976166"/>
    <w:rsid w:val="0097761B"/>
    <w:rsid w:val="00977728"/>
    <w:rsid w:val="00977BD8"/>
    <w:rsid w:val="00977CA9"/>
    <w:rsid w:val="00980A62"/>
    <w:rsid w:val="00980AA0"/>
    <w:rsid w:val="009866FE"/>
    <w:rsid w:val="00986769"/>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E85"/>
    <w:rsid w:val="009E3EB1"/>
    <w:rsid w:val="009E592C"/>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23C"/>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288"/>
    <w:rsid w:val="00A969B7"/>
    <w:rsid w:val="00A975C4"/>
    <w:rsid w:val="00A97DF3"/>
    <w:rsid w:val="00AA1359"/>
    <w:rsid w:val="00AA358D"/>
    <w:rsid w:val="00AA3BF7"/>
    <w:rsid w:val="00AA4AEF"/>
    <w:rsid w:val="00AA4F5C"/>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80F"/>
    <w:rsid w:val="00B00D14"/>
    <w:rsid w:val="00B0591E"/>
    <w:rsid w:val="00B06AB2"/>
    <w:rsid w:val="00B07A6F"/>
    <w:rsid w:val="00B114AB"/>
    <w:rsid w:val="00B11AD4"/>
    <w:rsid w:val="00B12247"/>
    <w:rsid w:val="00B123FA"/>
    <w:rsid w:val="00B1245C"/>
    <w:rsid w:val="00B1279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99D"/>
    <w:rsid w:val="00B45E5A"/>
    <w:rsid w:val="00B47B8F"/>
    <w:rsid w:val="00B50443"/>
    <w:rsid w:val="00B52263"/>
    <w:rsid w:val="00B5304E"/>
    <w:rsid w:val="00B53287"/>
    <w:rsid w:val="00B5457B"/>
    <w:rsid w:val="00B55091"/>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09B2"/>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0585"/>
    <w:rsid w:val="00BB14E7"/>
    <w:rsid w:val="00BB4675"/>
    <w:rsid w:val="00BB4A54"/>
    <w:rsid w:val="00BB50EA"/>
    <w:rsid w:val="00BB5668"/>
    <w:rsid w:val="00BB5C2C"/>
    <w:rsid w:val="00BB6C3F"/>
    <w:rsid w:val="00BB6EAF"/>
    <w:rsid w:val="00BB71D6"/>
    <w:rsid w:val="00BC0018"/>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4CF9"/>
    <w:rsid w:val="00C460F9"/>
    <w:rsid w:val="00C46BA8"/>
    <w:rsid w:val="00C476DD"/>
    <w:rsid w:val="00C47BDA"/>
    <w:rsid w:val="00C5048A"/>
    <w:rsid w:val="00C50CBE"/>
    <w:rsid w:val="00C51BF4"/>
    <w:rsid w:val="00C51C15"/>
    <w:rsid w:val="00C53156"/>
    <w:rsid w:val="00C53D6B"/>
    <w:rsid w:val="00C54703"/>
    <w:rsid w:val="00C561C5"/>
    <w:rsid w:val="00C610ED"/>
    <w:rsid w:val="00C61D94"/>
    <w:rsid w:val="00C624BB"/>
    <w:rsid w:val="00C639F4"/>
    <w:rsid w:val="00C63B39"/>
    <w:rsid w:val="00C6511D"/>
    <w:rsid w:val="00C66FBC"/>
    <w:rsid w:val="00C70471"/>
    <w:rsid w:val="00C7087B"/>
    <w:rsid w:val="00C72235"/>
    <w:rsid w:val="00C73678"/>
    <w:rsid w:val="00C75028"/>
    <w:rsid w:val="00C75220"/>
    <w:rsid w:val="00C75390"/>
    <w:rsid w:val="00C762B9"/>
    <w:rsid w:val="00C76714"/>
    <w:rsid w:val="00C80629"/>
    <w:rsid w:val="00C81172"/>
    <w:rsid w:val="00C81D87"/>
    <w:rsid w:val="00C8211A"/>
    <w:rsid w:val="00C833FA"/>
    <w:rsid w:val="00C83A6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978"/>
    <w:rsid w:val="00CB0046"/>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5E01"/>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375"/>
    <w:rsid w:val="00E27EEA"/>
    <w:rsid w:val="00E3007A"/>
    <w:rsid w:val="00E309B1"/>
    <w:rsid w:val="00E315C3"/>
    <w:rsid w:val="00E3223E"/>
    <w:rsid w:val="00E33AB6"/>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62B"/>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6677"/>
    <w:rsid w:val="00EA74A9"/>
    <w:rsid w:val="00EA74D3"/>
    <w:rsid w:val="00EA7517"/>
    <w:rsid w:val="00EB017A"/>
    <w:rsid w:val="00EB03E3"/>
    <w:rsid w:val="00EB22A4"/>
    <w:rsid w:val="00EB4643"/>
    <w:rsid w:val="00EB4E31"/>
    <w:rsid w:val="00EB5D3C"/>
    <w:rsid w:val="00EB5E8C"/>
    <w:rsid w:val="00EB662C"/>
    <w:rsid w:val="00EB7977"/>
    <w:rsid w:val="00EC0F38"/>
    <w:rsid w:val="00EC1C1B"/>
    <w:rsid w:val="00EC5406"/>
    <w:rsid w:val="00EC68C1"/>
    <w:rsid w:val="00EC7FE1"/>
    <w:rsid w:val="00ED2A09"/>
    <w:rsid w:val="00ED2B6E"/>
    <w:rsid w:val="00ED4813"/>
    <w:rsid w:val="00ED4E90"/>
    <w:rsid w:val="00ED7B81"/>
    <w:rsid w:val="00EE0299"/>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9E5"/>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1D6"/>
    <w:rsid w:val="00F27277"/>
    <w:rsid w:val="00F3148C"/>
    <w:rsid w:val="00F32996"/>
    <w:rsid w:val="00F3358A"/>
    <w:rsid w:val="00F33BF5"/>
    <w:rsid w:val="00F33F12"/>
    <w:rsid w:val="00F34D51"/>
    <w:rsid w:val="00F3500B"/>
    <w:rsid w:val="00F35A53"/>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14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nternet.garant.ru/document/redirect/12119913/0" TargetMode="External"/><Relationship Id="rId4" Type="http://schemas.openxmlformats.org/officeDocument/2006/relationships/settings" Target="settings.xml"/><Relationship Id="rId9" Type="http://schemas.openxmlformats.org/officeDocument/2006/relationships/hyperlink" Target="https://internet.garant.ru/document/redirect/1018009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28793-8329-4680-AA70-3B177D2CB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2364</Words>
  <Characters>13475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Асия Тимофеева</cp:lastModifiedBy>
  <cp:revision>9</cp:revision>
  <cp:lastPrinted>2025-10-20T19:08:00Z</cp:lastPrinted>
  <dcterms:created xsi:type="dcterms:W3CDTF">2025-04-29T09:02:00Z</dcterms:created>
  <dcterms:modified xsi:type="dcterms:W3CDTF">2025-10-20T19:34:00Z</dcterms:modified>
</cp:coreProperties>
</file>